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004d7e"/>
          <w:sz w:val="22"/>
          <w:szCs w:val="22"/>
        </w:rPr>
      </w:pPr>
      <w:bookmarkStart w:colFirst="0" w:colLast="0" w:name="_heading=h.h5dm05hu8dah" w:id="0"/>
      <w:bookmarkEnd w:id="0"/>
      <w:r w:rsidDel="00000000" w:rsidR="00000000" w:rsidRPr="00000000">
        <w:rPr/>
        <w:drawing>
          <wp:inline distB="114300" distT="114300" distL="114300" distR="114300">
            <wp:extent cx="2563178" cy="494207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3178" cy="4942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004d7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Техническое задание на блок-контейнеры и блочно-модульные здания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color w:val="004d7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2"/>
        <w:gridCol w:w="3827"/>
        <w:gridCol w:w="5351"/>
        <w:tblGridChange w:id="0">
          <w:tblGrid>
            <w:gridCol w:w="392"/>
            <w:gridCol w:w="3827"/>
            <w:gridCol w:w="5351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Информация о заказчике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Заказчик/ Название организации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Название проекта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Адрес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Ответственный за переговоры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Телефон, факс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004d7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3"/>
        <w:gridCol w:w="3798"/>
        <w:gridCol w:w="5289"/>
        <w:tblGridChange w:id="0">
          <w:tblGrid>
            <w:gridCol w:w="483"/>
            <w:gridCol w:w="3798"/>
            <w:gridCol w:w="5289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Информация об объекте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Наименование здания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Район эксплуатации здания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Температура наиболее холодной пятидневки в районе эксплуатации здания, С°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Назначение здания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Предполагаемые габаритные размеры здания (дхшхв), м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Высота внутренних помещений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Этажность здания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Предполагаемый общий срок эксплуатации здания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Предполагается ли передислокация здания в процессе эксплуатации? Как часто?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Каким образом предполагается осуществлять доставку здания до места эксплуатации?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Ограничения по срокам изготовления здания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Ограничения по срокам монтажа здания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Какая имеется документация на здание (эскизный проект, рабочий проект и т.д.)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Дополнительная информация по зданию, вопросы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Цвет наружной отделки здания по каталогу RAL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Электроснабжение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 Центральное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 Автономное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Канализация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 Централизованная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 Автономная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Водоснабжение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 Централизованное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 Автономное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Пожарная сигнализация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 Адресная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 Точечная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Вентиляция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 Естественная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 Принудительная (приточно-вытяжная)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 Принудительная (вытяжные электровентиляторы в сан-узлах)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Отопление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 Централизованное (водяное)</w:t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 Централизованное (электрическое)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 Автономное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Кондиционирование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 Да</w:t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 Нет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Прикрепленные файлы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rFonts w:ascii="Arial" w:cs="Arial" w:eastAsia="Arial" w:hAnsi="Arial"/>
          <w:color w:val="004d7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284" w:top="567" w:left="1701" w:right="851" w:header="709" w:footer="9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Страница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из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rsid w:val="00AB15A2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Balloon Text"/>
    <w:basedOn w:val="a"/>
    <w:link w:val="a5"/>
    <w:rsid w:val="00AB15A2"/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basedOn w:val="a0"/>
    <w:link w:val="a4"/>
    <w:rsid w:val="00AB15A2"/>
    <w:rPr>
      <w:rFonts w:ascii="Tahoma" w:cs="Tahoma" w:hAnsi="Tahoma"/>
      <w:sz w:val="16"/>
      <w:szCs w:val="16"/>
    </w:rPr>
  </w:style>
  <w:style w:type="character" w:styleId="a6">
    <w:name w:val="Hyperlink"/>
    <w:basedOn w:val="a0"/>
    <w:rsid w:val="00AB15A2"/>
    <w:rPr>
      <w:color w:val="0000ff"/>
      <w:u w:val="single"/>
    </w:rPr>
  </w:style>
  <w:style w:type="paragraph" w:styleId="a7" w:customStyle="1">
    <w:name w:val="Обратный адрес"/>
    <w:basedOn w:val="a"/>
    <w:uiPriority w:val="2"/>
    <w:qFormat w:val="1"/>
    <w:rsid w:val="00AB15A2"/>
    <w:pPr>
      <w:spacing w:line="300" w:lineRule="auto"/>
      <w:ind w:left="6480"/>
    </w:pPr>
    <w:rPr>
      <w:rFonts w:asciiTheme="minorHAnsi" w:cstheme="minorBidi" w:eastAsiaTheme="minorEastAsia" w:hAnsiTheme="minorHAnsi"/>
      <w:sz w:val="20"/>
      <w:szCs w:val="20"/>
      <w:lang w:eastAsia="en-US"/>
    </w:rPr>
  </w:style>
  <w:style w:type="paragraph" w:styleId="a8">
    <w:name w:val="Signature"/>
    <w:basedOn w:val="a"/>
    <w:link w:val="a9"/>
    <w:uiPriority w:val="99"/>
    <w:unhideWhenUsed w:val="1"/>
    <w:rsid w:val="00430D1A"/>
    <w:pPr>
      <w:spacing w:line="300" w:lineRule="auto"/>
      <w:ind w:left="4320"/>
    </w:pPr>
    <w:rPr>
      <w:rFonts w:asciiTheme="minorHAnsi" w:cstheme="minorBidi" w:eastAsiaTheme="minorEastAsia" w:hAnsiTheme="minorHAnsi"/>
      <w:sz w:val="20"/>
      <w:szCs w:val="20"/>
      <w:lang w:eastAsia="en-US"/>
    </w:rPr>
  </w:style>
  <w:style w:type="character" w:styleId="a9" w:customStyle="1">
    <w:name w:val="Подпись Знак"/>
    <w:basedOn w:val="a0"/>
    <w:link w:val="a8"/>
    <w:uiPriority w:val="99"/>
    <w:rsid w:val="00430D1A"/>
    <w:rPr>
      <w:rFonts w:asciiTheme="minorHAnsi" w:cstheme="minorBidi" w:eastAsiaTheme="minorEastAsia" w:hAnsiTheme="minorHAnsi"/>
      <w:lang w:eastAsia="en-US"/>
    </w:rPr>
  </w:style>
  <w:style w:type="paragraph" w:styleId="aa">
    <w:name w:val="header"/>
    <w:basedOn w:val="a"/>
    <w:link w:val="ab"/>
    <w:rsid w:val="00457AD9"/>
    <w:pPr>
      <w:tabs>
        <w:tab w:val="center" w:pos="4677"/>
        <w:tab w:val="right" w:pos="9355"/>
      </w:tabs>
    </w:pPr>
  </w:style>
  <w:style w:type="character" w:styleId="ab" w:customStyle="1">
    <w:name w:val="Верхний колонтитул Знак"/>
    <w:basedOn w:val="a0"/>
    <w:link w:val="aa"/>
    <w:rsid w:val="00457AD9"/>
    <w:rPr>
      <w:sz w:val="24"/>
      <w:szCs w:val="24"/>
    </w:rPr>
  </w:style>
  <w:style w:type="paragraph" w:styleId="ac">
    <w:name w:val="footer"/>
    <w:basedOn w:val="a"/>
    <w:link w:val="ad"/>
    <w:uiPriority w:val="99"/>
    <w:rsid w:val="00457AD9"/>
    <w:pPr>
      <w:tabs>
        <w:tab w:val="center" w:pos="4677"/>
        <w:tab w:val="right" w:pos="9355"/>
      </w:tabs>
    </w:pPr>
  </w:style>
  <w:style w:type="character" w:styleId="ad" w:customStyle="1">
    <w:name w:val="Нижний колонтитул Знак"/>
    <w:basedOn w:val="a0"/>
    <w:link w:val="ac"/>
    <w:uiPriority w:val="99"/>
    <w:rsid w:val="00457AD9"/>
    <w:rPr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yAZpWBC/Sb4igaeVfihR8XroRQ==">CgMxLjAyDmguaDVkbTA1aHU4ZGFoOAByITFLS3FqWU9VRG1ya2dfRldaNHlrUXg2Z0lBdW9Fa3VIeA==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2017-03-21T14:19:00Z</dcterms:created>
  <dc:creator>ki2831</dc:creator>
</cp:coreProperties>
</file>