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C5065" w14:textId="77777777" w:rsidR="00444490" w:rsidRDefault="00444490" w:rsidP="00B310BD">
      <w:pPr>
        <w:jc w:val="center"/>
        <w:rPr>
          <w:rFonts w:ascii="Arial" w:eastAsia="Montserrat SemiBold" w:hAnsi="Arial" w:cs="Arial"/>
          <w:b/>
          <w:bCs/>
          <w:color w:val="0361A7"/>
          <w:sz w:val="24"/>
          <w:szCs w:val="24"/>
          <w:lang w:val="ru-RU"/>
        </w:rPr>
      </w:pPr>
    </w:p>
    <w:p w14:paraId="6FECBB6A" w14:textId="5380228B" w:rsidR="00D308A9" w:rsidRPr="003628C9" w:rsidRDefault="00000000" w:rsidP="00B310BD">
      <w:pPr>
        <w:jc w:val="center"/>
        <w:rPr>
          <w:rFonts w:ascii="Arial" w:eastAsia="Montserrat SemiBold" w:hAnsi="Arial" w:cs="Arial"/>
          <w:b/>
          <w:bCs/>
          <w:color w:val="0361A7"/>
          <w:sz w:val="24"/>
          <w:szCs w:val="24"/>
        </w:rPr>
      </w:pPr>
      <w:r w:rsidRPr="003628C9">
        <w:rPr>
          <w:rFonts w:ascii="Arial" w:eastAsia="Montserrat SemiBold" w:hAnsi="Arial" w:cs="Arial"/>
          <w:b/>
          <w:bCs/>
          <w:color w:val="0361A7"/>
          <w:sz w:val="24"/>
          <w:szCs w:val="24"/>
        </w:rPr>
        <w:t xml:space="preserve">БАЗОВЫЙ ПРАЙС-ЛИСТ </w:t>
      </w:r>
      <w:r w:rsidRPr="003628C9">
        <w:rPr>
          <w:rFonts w:ascii="Arial" w:eastAsia="Montserrat SemiBold" w:hAnsi="Arial" w:cs="Arial"/>
          <w:b/>
          <w:bCs/>
          <w:color w:val="0361A7"/>
          <w:sz w:val="24"/>
          <w:szCs w:val="24"/>
        </w:rPr>
        <w:br/>
        <w:t xml:space="preserve">на продукцию </w:t>
      </w:r>
      <w:proofErr w:type="spellStart"/>
      <w:r w:rsidRPr="003628C9">
        <w:rPr>
          <w:rFonts w:ascii="Arial" w:eastAsia="Montserrat SemiBold" w:hAnsi="Arial" w:cs="Arial"/>
          <w:b/>
          <w:bCs/>
          <w:color w:val="0361A7"/>
          <w:sz w:val="24"/>
          <w:szCs w:val="24"/>
        </w:rPr>
        <w:t>РосМодуль</w:t>
      </w:r>
      <w:r w:rsidRPr="003628C9">
        <w:rPr>
          <w:rFonts w:ascii="Arial" w:eastAsia="Montserrat SemiBold" w:hAnsi="Arial" w:cs="Arial"/>
          <w:b/>
          <w:bCs/>
          <w:color w:val="0361A7"/>
          <w:sz w:val="24"/>
          <w:szCs w:val="24"/>
          <w:vertAlign w:val="superscript"/>
        </w:rPr>
        <w:t>тм</w:t>
      </w:r>
      <w:proofErr w:type="spellEnd"/>
      <w:r w:rsidRPr="003628C9">
        <w:rPr>
          <w:rFonts w:ascii="Arial" w:eastAsia="Montserrat SemiBold" w:hAnsi="Arial" w:cs="Arial"/>
          <w:b/>
          <w:bCs/>
          <w:color w:val="0361A7"/>
          <w:sz w:val="24"/>
          <w:szCs w:val="24"/>
        </w:rPr>
        <w:t xml:space="preserve"> – 2026</w:t>
      </w:r>
    </w:p>
    <w:p w14:paraId="67DEC8A4" w14:textId="77777777" w:rsidR="00D308A9" w:rsidRPr="003628C9" w:rsidRDefault="00000000">
      <w:pPr>
        <w:spacing w:after="0" w:line="240" w:lineRule="auto"/>
        <w:jc w:val="center"/>
        <w:rPr>
          <w:rFonts w:ascii="Arial" w:eastAsia="Montserrat" w:hAnsi="Arial" w:cs="Arial"/>
          <w:color w:val="595959"/>
          <w:sz w:val="18"/>
          <w:szCs w:val="18"/>
        </w:rPr>
      </w:pPr>
      <w:r w:rsidRPr="003628C9">
        <w:rPr>
          <w:rFonts w:ascii="Arial" w:eastAsia="Montserrat" w:hAnsi="Arial" w:cs="Arial"/>
          <w:b/>
          <w:bCs/>
          <w:color w:val="595959"/>
          <w:sz w:val="18"/>
          <w:szCs w:val="18"/>
        </w:rPr>
        <w:t>ВНИМАНИЕ!</w:t>
      </w:r>
      <w:r w:rsidRPr="003628C9">
        <w:rPr>
          <w:rFonts w:ascii="Arial" w:eastAsia="Montserrat" w:hAnsi="Arial" w:cs="Arial"/>
          <w:color w:val="595959"/>
          <w:sz w:val="18"/>
          <w:szCs w:val="18"/>
        </w:rPr>
        <w:t xml:space="preserve"> Данный прайс-лист является ориентировочным.</w:t>
      </w:r>
    </w:p>
    <w:p w14:paraId="68C43496" w14:textId="77777777" w:rsidR="00D308A9" w:rsidRPr="003628C9" w:rsidRDefault="00000000">
      <w:pPr>
        <w:spacing w:after="0" w:line="240" w:lineRule="auto"/>
        <w:jc w:val="center"/>
        <w:rPr>
          <w:rFonts w:ascii="Arial" w:eastAsia="Montserrat" w:hAnsi="Arial" w:cs="Arial"/>
          <w:color w:val="595959"/>
          <w:sz w:val="18"/>
          <w:szCs w:val="18"/>
        </w:rPr>
      </w:pPr>
      <w:r w:rsidRPr="003628C9">
        <w:rPr>
          <w:rFonts w:ascii="Arial" w:eastAsia="Montserrat" w:hAnsi="Arial" w:cs="Arial"/>
          <w:color w:val="595959"/>
          <w:sz w:val="18"/>
          <w:szCs w:val="18"/>
        </w:rPr>
        <w:t>Мы производим модульные здания и блок-контейнеры под заказ.</w:t>
      </w:r>
    </w:p>
    <w:p w14:paraId="4A2245BE" w14:textId="77777777" w:rsidR="00D308A9" w:rsidRPr="003628C9" w:rsidRDefault="00000000">
      <w:pPr>
        <w:spacing w:after="0" w:line="240" w:lineRule="auto"/>
        <w:jc w:val="center"/>
        <w:rPr>
          <w:rFonts w:ascii="Arial" w:eastAsia="Montserrat" w:hAnsi="Arial" w:cs="Arial"/>
          <w:color w:val="595959"/>
          <w:sz w:val="18"/>
          <w:szCs w:val="18"/>
        </w:rPr>
      </w:pPr>
      <w:r w:rsidRPr="003628C9">
        <w:rPr>
          <w:rFonts w:ascii="Arial" w:eastAsia="Montserrat" w:hAnsi="Arial" w:cs="Arial"/>
          <w:color w:val="595959"/>
          <w:sz w:val="18"/>
          <w:szCs w:val="18"/>
        </w:rPr>
        <w:t>Итоговая цена зависит от метража здания, размеров блок-контейнеров, их количества, конструктива,</w:t>
      </w:r>
    </w:p>
    <w:p w14:paraId="1FDA6F67" w14:textId="77777777" w:rsidR="00D308A9" w:rsidRPr="003628C9" w:rsidRDefault="00000000">
      <w:pPr>
        <w:spacing w:after="0" w:line="240" w:lineRule="auto"/>
        <w:jc w:val="center"/>
        <w:rPr>
          <w:rFonts w:ascii="Arial" w:eastAsia="Montserrat" w:hAnsi="Arial" w:cs="Arial"/>
          <w:color w:val="595959"/>
          <w:sz w:val="18"/>
          <w:szCs w:val="18"/>
        </w:rPr>
      </w:pPr>
      <w:r w:rsidRPr="003628C9">
        <w:rPr>
          <w:rFonts w:ascii="Arial" w:eastAsia="Montserrat" w:hAnsi="Arial" w:cs="Arial"/>
          <w:color w:val="595959"/>
          <w:sz w:val="18"/>
          <w:szCs w:val="18"/>
        </w:rPr>
        <w:t>внутренней и внешней отделки, инженерных коммуникаций и дополнительного оборудования.</w:t>
      </w:r>
    </w:p>
    <w:p w14:paraId="19F0930B" w14:textId="77777777" w:rsidR="00D308A9" w:rsidRPr="003628C9" w:rsidRDefault="00000000">
      <w:pPr>
        <w:spacing w:after="0" w:line="240" w:lineRule="auto"/>
        <w:jc w:val="center"/>
        <w:rPr>
          <w:rFonts w:ascii="Arial" w:eastAsia="Montserrat" w:hAnsi="Arial" w:cs="Arial"/>
          <w:color w:val="595959"/>
          <w:sz w:val="14"/>
          <w:szCs w:val="14"/>
        </w:rPr>
      </w:pPr>
      <w:r w:rsidRPr="003628C9">
        <w:rPr>
          <w:rFonts w:ascii="Arial" w:eastAsia="Montserrat" w:hAnsi="Arial" w:cs="Arial"/>
          <w:color w:val="595959"/>
          <w:sz w:val="18"/>
          <w:szCs w:val="18"/>
        </w:rPr>
        <w:t>Для точного расчета вашего проекта обратитесь к нашим менеджерам.</w:t>
      </w:r>
    </w:p>
    <w:p w14:paraId="3D45D18E" w14:textId="77777777" w:rsidR="00D308A9" w:rsidRPr="003628C9" w:rsidRDefault="00D308A9">
      <w:pPr>
        <w:spacing w:after="0" w:line="240" w:lineRule="auto"/>
        <w:jc w:val="center"/>
        <w:rPr>
          <w:rFonts w:ascii="Arial" w:eastAsia="Montserrat" w:hAnsi="Arial" w:cs="Arial"/>
          <w:color w:val="595959"/>
          <w:sz w:val="14"/>
          <w:szCs w:val="14"/>
        </w:rPr>
      </w:pPr>
    </w:p>
    <w:tbl>
      <w:tblPr>
        <w:tblStyle w:val="af"/>
        <w:tblpPr w:leftFromText="180" w:rightFromText="180" w:vertAnchor="text" w:tblpY="88"/>
        <w:tblW w:w="10489" w:type="dxa"/>
        <w:tblInd w:w="0" w:type="dxa"/>
        <w:tblBorders>
          <w:top w:val="single" w:sz="4" w:space="0" w:color="D9D9D9"/>
          <w:bottom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230"/>
        <w:gridCol w:w="2692"/>
      </w:tblGrid>
      <w:tr w:rsidR="00D308A9" w:rsidRPr="003628C9" w14:paraId="469AF432" w14:textId="77777777" w:rsidTr="003628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2"/>
          </w:tcPr>
          <w:p w14:paraId="3A851625" w14:textId="77777777" w:rsidR="00D308A9" w:rsidRPr="003628C9" w:rsidRDefault="0000000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28C9">
              <w:rPr>
                <w:rFonts w:ascii="Arial" w:hAnsi="Arial" w:cs="Arial"/>
                <w:b/>
                <w:bCs/>
                <w:sz w:val="18"/>
                <w:szCs w:val="18"/>
              </w:rPr>
              <w:t>Стоимость строительства модульных зданий из блок-контейнеров РосМодуль</w:t>
            </w:r>
            <w:r w:rsidRPr="003628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тм</w:t>
            </w:r>
          </w:p>
        </w:tc>
        <w:tc>
          <w:tcPr>
            <w:tcW w:w="2692" w:type="dxa"/>
            <w:shd w:val="clear" w:color="auto" w:fill="auto"/>
          </w:tcPr>
          <w:p w14:paraId="1EAF4FF4" w14:textId="77777777" w:rsidR="00D308A9" w:rsidRPr="003628C9" w:rsidRDefault="00D308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308A9" w:rsidRPr="003628C9" w14:paraId="5E8450CC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196F09D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</w:t>
            </w:r>
          </w:p>
        </w:tc>
        <w:tc>
          <w:tcPr>
            <w:tcW w:w="7230" w:type="dxa"/>
          </w:tcPr>
          <w:p w14:paraId="569997B1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Модульные здания - РосМодуль.Стандарт. Комплектация СТАНДАРТ (БЕЗ ЭЛЕКТРИКИ)</w:t>
            </w:r>
          </w:p>
        </w:tc>
        <w:tc>
          <w:tcPr>
            <w:tcW w:w="2692" w:type="dxa"/>
          </w:tcPr>
          <w:p w14:paraId="5D5D4747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44 000 руб./м</w:t>
            </w:r>
            <w:r w:rsidRPr="003628C9">
              <w:rPr>
                <w:sz w:val="18"/>
                <w:szCs w:val="18"/>
                <w:vertAlign w:val="superscript"/>
              </w:rPr>
              <w:t>2</w:t>
            </w:r>
            <w:r w:rsidRPr="003628C9">
              <w:rPr>
                <w:sz w:val="18"/>
                <w:szCs w:val="18"/>
              </w:rPr>
              <w:t xml:space="preserve"> с НДС</w:t>
            </w:r>
          </w:p>
        </w:tc>
      </w:tr>
      <w:tr w:rsidR="00D308A9" w:rsidRPr="003628C9" w14:paraId="6B487C2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51C926E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</w:t>
            </w:r>
          </w:p>
        </w:tc>
        <w:tc>
          <w:tcPr>
            <w:tcW w:w="7230" w:type="dxa"/>
          </w:tcPr>
          <w:p w14:paraId="042A4428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Модульные здания - РосМодуль.Стандарт. Комплектация КОМФОРТ (БЕЗ ЭЛЕКТРИКИ) с утеплением 150 мм</w:t>
            </w:r>
          </w:p>
        </w:tc>
        <w:tc>
          <w:tcPr>
            <w:tcW w:w="2692" w:type="dxa"/>
          </w:tcPr>
          <w:p w14:paraId="64855CDD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47 000 руб./м</w:t>
            </w:r>
            <w:r w:rsidRPr="003628C9">
              <w:rPr>
                <w:sz w:val="18"/>
                <w:szCs w:val="18"/>
                <w:vertAlign w:val="superscript"/>
              </w:rPr>
              <w:t>2</w:t>
            </w:r>
            <w:r w:rsidRPr="003628C9">
              <w:rPr>
                <w:sz w:val="18"/>
                <w:szCs w:val="18"/>
              </w:rPr>
              <w:t xml:space="preserve"> с НДС</w:t>
            </w:r>
          </w:p>
        </w:tc>
      </w:tr>
      <w:tr w:rsidR="00D308A9" w:rsidRPr="003628C9" w14:paraId="28AB642A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6D0A7C8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</w:t>
            </w:r>
          </w:p>
        </w:tc>
        <w:tc>
          <w:tcPr>
            <w:tcW w:w="7230" w:type="dxa"/>
          </w:tcPr>
          <w:p w14:paraId="1DC190FB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Модульные здания - РосМодуль.СЕВЕР (БЕЗ ЭЛЕКТРИКИ) с утеплением от 150 мм</w:t>
            </w:r>
          </w:p>
        </w:tc>
        <w:tc>
          <w:tcPr>
            <w:tcW w:w="2692" w:type="dxa"/>
          </w:tcPr>
          <w:p w14:paraId="25E3A130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48 000 руб./м</w:t>
            </w:r>
            <w:r w:rsidRPr="003628C9">
              <w:rPr>
                <w:sz w:val="18"/>
                <w:szCs w:val="18"/>
                <w:vertAlign w:val="superscript"/>
              </w:rPr>
              <w:t>2</w:t>
            </w:r>
            <w:r w:rsidRPr="003628C9">
              <w:rPr>
                <w:sz w:val="18"/>
                <w:szCs w:val="18"/>
              </w:rPr>
              <w:t xml:space="preserve"> с НДС</w:t>
            </w:r>
          </w:p>
        </w:tc>
      </w:tr>
      <w:tr w:rsidR="00D308A9" w:rsidRPr="003628C9" w14:paraId="31BDA1CF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22E5BCD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4</w:t>
            </w:r>
          </w:p>
        </w:tc>
        <w:tc>
          <w:tcPr>
            <w:tcW w:w="7230" w:type="dxa"/>
          </w:tcPr>
          <w:p w14:paraId="57849852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Модульные здания - РосМодуль.СЭНДВИЧ с утеплением 100 мм</w:t>
            </w:r>
          </w:p>
        </w:tc>
        <w:tc>
          <w:tcPr>
            <w:tcW w:w="2692" w:type="dxa"/>
          </w:tcPr>
          <w:p w14:paraId="14D45B42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48 000 руб./м</w:t>
            </w:r>
            <w:r w:rsidRPr="003628C9">
              <w:rPr>
                <w:sz w:val="18"/>
                <w:szCs w:val="18"/>
                <w:vertAlign w:val="superscript"/>
              </w:rPr>
              <w:t>2</w:t>
            </w:r>
            <w:r w:rsidRPr="003628C9">
              <w:rPr>
                <w:sz w:val="18"/>
                <w:szCs w:val="18"/>
              </w:rPr>
              <w:t xml:space="preserve"> с НДС</w:t>
            </w:r>
          </w:p>
        </w:tc>
      </w:tr>
      <w:tr w:rsidR="00D308A9" w:rsidRPr="003628C9" w14:paraId="57ADB68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2F549D4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5</w:t>
            </w:r>
          </w:p>
        </w:tc>
        <w:tc>
          <w:tcPr>
            <w:tcW w:w="7230" w:type="dxa"/>
          </w:tcPr>
          <w:p w14:paraId="271E3CBC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Модульные здания - РосМодуль.СБОРНО-РАЗБОРНЫЕ</w:t>
            </w:r>
          </w:p>
        </w:tc>
        <w:tc>
          <w:tcPr>
            <w:tcW w:w="2692" w:type="dxa"/>
          </w:tcPr>
          <w:p w14:paraId="4E0CAF4B" w14:textId="77777777" w:rsidR="00D308A9" w:rsidRPr="003628C9" w:rsidRDefault="00D308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3E400A32" w14:textId="77777777" w:rsidR="00D308A9" w:rsidRPr="003628C9" w:rsidRDefault="00D308A9">
      <w:pPr>
        <w:tabs>
          <w:tab w:val="left" w:pos="968"/>
        </w:tabs>
        <w:rPr>
          <w:rFonts w:ascii="Arial" w:eastAsia="Arial" w:hAnsi="Arial" w:cs="Arial"/>
          <w:sz w:val="14"/>
          <w:szCs w:val="14"/>
          <w:lang w:val="ru-RU"/>
        </w:rPr>
      </w:pPr>
    </w:p>
    <w:tbl>
      <w:tblPr>
        <w:tblStyle w:val="af0"/>
        <w:tblpPr w:leftFromText="180" w:rightFromText="180" w:vertAnchor="text" w:tblpY="88"/>
        <w:tblW w:w="10489" w:type="dxa"/>
        <w:tblInd w:w="0" w:type="dxa"/>
        <w:tblBorders>
          <w:top w:val="single" w:sz="4" w:space="0" w:color="D9D9D9"/>
          <w:bottom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230"/>
        <w:gridCol w:w="2692"/>
      </w:tblGrid>
      <w:tr w:rsidR="00D308A9" w:rsidRPr="003628C9" w14:paraId="3E96ABEA" w14:textId="77777777" w:rsidTr="003628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2"/>
          </w:tcPr>
          <w:p w14:paraId="39D40000" w14:textId="77777777" w:rsidR="00D308A9" w:rsidRPr="003628C9" w:rsidRDefault="0000000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28C9">
              <w:rPr>
                <w:rFonts w:ascii="Arial" w:hAnsi="Arial" w:cs="Arial"/>
                <w:b/>
                <w:bCs/>
                <w:sz w:val="18"/>
                <w:szCs w:val="18"/>
              </w:rPr>
              <w:t>Стоимость производства блок-контейнеров РосМодуль</w:t>
            </w:r>
            <w:r w:rsidRPr="003628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тм</w:t>
            </w:r>
            <w:r w:rsidRPr="003628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от 1 шт.</w:t>
            </w:r>
          </w:p>
        </w:tc>
        <w:tc>
          <w:tcPr>
            <w:tcW w:w="2692" w:type="dxa"/>
            <w:shd w:val="clear" w:color="auto" w:fill="auto"/>
          </w:tcPr>
          <w:p w14:paraId="1510BFB1" w14:textId="77777777" w:rsidR="00D308A9" w:rsidRPr="003628C9" w:rsidRDefault="00D308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308A9" w:rsidRPr="003628C9" w14:paraId="0ADD1E0A" w14:textId="77777777" w:rsidTr="00D308A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3"/>
          </w:tcPr>
          <w:p w14:paraId="354DF5D8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b/>
                <w:bCs/>
                <w:color w:val="0361A7"/>
                <w:sz w:val="18"/>
                <w:szCs w:val="18"/>
              </w:rPr>
              <w:t>Блок-контейнеры РосМодуль™ СТАНДАРТ, с утеплением 100 мм</w:t>
            </w:r>
          </w:p>
        </w:tc>
      </w:tr>
      <w:tr w:rsidR="00D308A9" w:rsidRPr="003628C9" w14:paraId="4DACA6E1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FD60C72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</w:t>
            </w:r>
          </w:p>
        </w:tc>
        <w:tc>
          <w:tcPr>
            <w:tcW w:w="7230" w:type="dxa"/>
          </w:tcPr>
          <w:p w14:paraId="31A84EB3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3,0 х 2,43 х 2,59 м</w:t>
            </w:r>
          </w:p>
        </w:tc>
        <w:tc>
          <w:tcPr>
            <w:tcW w:w="2692" w:type="dxa"/>
          </w:tcPr>
          <w:p w14:paraId="20E00857" w14:textId="77777777" w:rsidR="00D308A9" w:rsidRPr="003628C9" w:rsidRDefault="00000000" w:rsidP="003628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396 750 руб./шт. с НДС</w:t>
            </w:r>
          </w:p>
        </w:tc>
      </w:tr>
      <w:tr w:rsidR="00D308A9" w:rsidRPr="003628C9" w14:paraId="44E99892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38AE532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</w:t>
            </w:r>
          </w:p>
        </w:tc>
        <w:tc>
          <w:tcPr>
            <w:tcW w:w="7230" w:type="dxa"/>
          </w:tcPr>
          <w:p w14:paraId="328798BD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6,0 х 2,43 х 2,59 м</w:t>
            </w:r>
          </w:p>
        </w:tc>
        <w:tc>
          <w:tcPr>
            <w:tcW w:w="2692" w:type="dxa"/>
          </w:tcPr>
          <w:p w14:paraId="16FB61F4" w14:textId="77777777" w:rsidR="00D308A9" w:rsidRPr="003628C9" w:rsidRDefault="00000000" w:rsidP="003628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600 000 руб./шт. с НДС</w:t>
            </w:r>
          </w:p>
        </w:tc>
      </w:tr>
      <w:tr w:rsidR="00D308A9" w:rsidRPr="003628C9" w14:paraId="73511CAF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08EE517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</w:t>
            </w:r>
          </w:p>
        </w:tc>
        <w:tc>
          <w:tcPr>
            <w:tcW w:w="7230" w:type="dxa"/>
          </w:tcPr>
          <w:p w14:paraId="14F78B36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9,0 х 2,43 х 2,59 м</w:t>
            </w:r>
          </w:p>
        </w:tc>
        <w:tc>
          <w:tcPr>
            <w:tcW w:w="2692" w:type="dxa"/>
          </w:tcPr>
          <w:p w14:paraId="77A440A6" w14:textId="77777777" w:rsidR="00D308A9" w:rsidRPr="003628C9" w:rsidRDefault="00000000" w:rsidP="003628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856 750 руб./шт. с НДС</w:t>
            </w:r>
          </w:p>
        </w:tc>
      </w:tr>
      <w:tr w:rsidR="00D308A9" w:rsidRPr="003628C9" w14:paraId="071FA8E8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9C6537F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4</w:t>
            </w:r>
          </w:p>
        </w:tc>
        <w:tc>
          <w:tcPr>
            <w:tcW w:w="7230" w:type="dxa"/>
          </w:tcPr>
          <w:p w14:paraId="187DF499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12,0 х 2,43 х 2,59 м</w:t>
            </w:r>
          </w:p>
        </w:tc>
        <w:tc>
          <w:tcPr>
            <w:tcW w:w="2692" w:type="dxa"/>
          </w:tcPr>
          <w:p w14:paraId="331D53AB" w14:textId="77777777" w:rsidR="00D308A9" w:rsidRPr="003628C9" w:rsidRDefault="00000000" w:rsidP="003628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1 137 350 руб./шт. с НДС</w:t>
            </w:r>
          </w:p>
        </w:tc>
      </w:tr>
      <w:tr w:rsidR="00D308A9" w:rsidRPr="003628C9" w14:paraId="1342DEA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49F8154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5</w:t>
            </w:r>
          </w:p>
        </w:tc>
        <w:tc>
          <w:tcPr>
            <w:tcW w:w="7230" w:type="dxa"/>
          </w:tcPr>
          <w:p w14:paraId="5631646E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3,0 х 3,0 х 2,59 м негабарит</w:t>
            </w:r>
          </w:p>
        </w:tc>
        <w:tc>
          <w:tcPr>
            <w:tcW w:w="2692" w:type="dxa"/>
          </w:tcPr>
          <w:p w14:paraId="3FE6C5E6" w14:textId="77777777" w:rsidR="00D308A9" w:rsidRPr="003628C9" w:rsidRDefault="00000000" w:rsidP="003628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458 850 руб./шт. с НДС</w:t>
            </w:r>
          </w:p>
        </w:tc>
      </w:tr>
      <w:tr w:rsidR="00D308A9" w:rsidRPr="003628C9" w14:paraId="6EBBB5B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76454D5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6</w:t>
            </w:r>
          </w:p>
        </w:tc>
        <w:tc>
          <w:tcPr>
            <w:tcW w:w="7230" w:type="dxa"/>
          </w:tcPr>
          <w:p w14:paraId="2F1730A5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6,0 х 3,0 х 2,59 м негабарит</w:t>
            </w:r>
          </w:p>
        </w:tc>
        <w:tc>
          <w:tcPr>
            <w:tcW w:w="2692" w:type="dxa"/>
          </w:tcPr>
          <w:p w14:paraId="27B1E570" w14:textId="77777777" w:rsidR="00D308A9" w:rsidRPr="003628C9" w:rsidRDefault="00000000" w:rsidP="003628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692 300 руб./шт. с НДС</w:t>
            </w:r>
          </w:p>
        </w:tc>
      </w:tr>
      <w:tr w:rsidR="00D308A9" w:rsidRPr="003628C9" w14:paraId="28187C3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236A730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7</w:t>
            </w:r>
          </w:p>
        </w:tc>
        <w:tc>
          <w:tcPr>
            <w:tcW w:w="7230" w:type="dxa"/>
          </w:tcPr>
          <w:p w14:paraId="75B8AC62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9,0 х 3,0 х 2,59 м негабарит</w:t>
            </w:r>
          </w:p>
        </w:tc>
        <w:tc>
          <w:tcPr>
            <w:tcW w:w="2692" w:type="dxa"/>
          </w:tcPr>
          <w:p w14:paraId="48BA2489" w14:textId="77777777" w:rsidR="00D308A9" w:rsidRPr="003628C9" w:rsidRDefault="00000000" w:rsidP="003628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991 300 руб./шт. с НДС</w:t>
            </w:r>
          </w:p>
        </w:tc>
      </w:tr>
      <w:tr w:rsidR="00D308A9" w:rsidRPr="003628C9" w14:paraId="1C681F88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E61A7F6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8</w:t>
            </w:r>
          </w:p>
        </w:tc>
        <w:tc>
          <w:tcPr>
            <w:tcW w:w="7230" w:type="dxa"/>
          </w:tcPr>
          <w:p w14:paraId="137576BD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12,0 х 3,0 х 2,59 м негабарит</w:t>
            </w:r>
          </w:p>
        </w:tc>
        <w:tc>
          <w:tcPr>
            <w:tcW w:w="2692" w:type="dxa"/>
          </w:tcPr>
          <w:p w14:paraId="1C58F97E" w14:textId="77777777" w:rsidR="00D308A9" w:rsidRPr="003628C9" w:rsidRDefault="00000000" w:rsidP="003628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1 317 900 руб./шт. с НДС</w:t>
            </w:r>
          </w:p>
        </w:tc>
      </w:tr>
      <w:tr w:rsidR="00D308A9" w:rsidRPr="003628C9" w14:paraId="2EF35213" w14:textId="77777777" w:rsidTr="00D308A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3"/>
          </w:tcPr>
          <w:p w14:paraId="618E663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b/>
                <w:bCs/>
                <w:color w:val="0361A7"/>
                <w:sz w:val="18"/>
                <w:szCs w:val="18"/>
              </w:rPr>
              <w:t>Блок-контейнеры РосМодуль™ СТАНДАРТ с утеплением 150 мм, высота 2,8 м</w:t>
            </w:r>
          </w:p>
        </w:tc>
      </w:tr>
      <w:tr w:rsidR="00D308A9" w:rsidRPr="003628C9" w14:paraId="58953483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7A06870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</w:t>
            </w:r>
          </w:p>
        </w:tc>
        <w:tc>
          <w:tcPr>
            <w:tcW w:w="7230" w:type="dxa"/>
          </w:tcPr>
          <w:p w14:paraId="6FD359BD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3,0 х 2,43 х 2,8 м</w:t>
            </w:r>
          </w:p>
        </w:tc>
        <w:tc>
          <w:tcPr>
            <w:tcW w:w="2692" w:type="dxa"/>
          </w:tcPr>
          <w:p w14:paraId="1A26ABB0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457 700 руб./шт. с НДС</w:t>
            </w:r>
          </w:p>
        </w:tc>
      </w:tr>
      <w:tr w:rsidR="00D308A9" w:rsidRPr="003628C9" w14:paraId="25458B71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F0C5A8E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</w:t>
            </w:r>
          </w:p>
        </w:tc>
        <w:tc>
          <w:tcPr>
            <w:tcW w:w="7230" w:type="dxa"/>
          </w:tcPr>
          <w:p w14:paraId="47FAF90A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6,0 х 2,43 х 2,8 м</w:t>
            </w:r>
          </w:p>
        </w:tc>
        <w:tc>
          <w:tcPr>
            <w:tcW w:w="2692" w:type="dxa"/>
          </w:tcPr>
          <w:p w14:paraId="0230CD6D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690 000 руб./шт. с НДС</w:t>
            </w:r>
          </w:p>
        </w:tc>
      </w:tr>
      <w:tr w:rsidR="00D308A9" w:rsidRPr="003628C9" w14:paraId="14462AA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8033468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</w:t>
            </w:r>
          </w:p>
        </w:tc>
        <w:tc>
          <w:tcPr>
            <w:tcW w:w="7230" w:type="dxa"/>
          </w:tcPr>
          <w:p w14:paraId="2DFE8021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9,0 х 2,43 х 2,8 м</w:t>
            </w:r>
          </w:p>
        </w:tc>
        <w:tc>
          <w:tcPr>
            <w:tcW w:w="2692" w:type="dxa"/>
          </w:tcPr>
          <w:p w14:paraId="17863FB1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989 000 руб./шт. с НДС</w:t>
            </w:r>
          </w:p>
        </w:tc>
      </w:tr>
      <w:tr w:rsidR="00D308A9" w:rsidRPr="003628C9" w14:paraId="51C1816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2DE980A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4</w:t>
            </w:r>
          </w:p>
        </w:tc>
        <w:tc>
          <w:tcPr>
            <w:tcW w:w="7230" w:type="dxa"/>
          </w:tcPr>
          <w:p w14:paraId="107B95E5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12,0 х 2,43 х 2,8 м</w:t>
            </w:r>
          </w:p>
        </w:tc>
        <w:tc>
          <w:tcPr>
            <w:tcW w:w="2692" w:type="dxa"/>
          </w:tcPr>
          <w:p w14:paraId="703238FF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1 313 300 руб./шт. с НДС</w:t>
            </w:r>
          </w:p>
        </w:tc>
      </w:tr>
      <w:tr w:rsidR="00D308A9" w:rsidRPr="003628C9" w14:paraId="0BBBD62E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78F16EE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5</w:t>
            </w:r>
          </w:p>
        </w:tc>
        <w:tc>
          <w:tcPr>
            <w:tcW w:w="7230" w:type="dxa"/>
          </w:tcPr>
          <w:p w14:paraId="176F6442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 3,0 х 3,0 х 2,8 м негабарит</w:t>
            </w:r>
          </w:p>
        </w:tc>
        <w:tc>
          <w:tcPr>
            <w:tcW w:w="2692" w:type="dxa"/>
          </w:tcPr>
          <w:p w14:paraId="2765E982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530 150 руб./шт. с НДС</w:t>
            </w:r>
          </w:p>
        </w:tc>
      </w:tr>
      <w:tr w:rsidR="00D308A9" w:rsidRPr="003628C9" w14:paraId="521553D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0144DCC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6</w:t>
            </w:r>
          </w:p>
        </w:tc>
        <w:tc>
          <w:tcPr>
            <w:tcW w:w="7230" w:type="dxa"/>
          </w:tcPr>
          <w:p w14:paraId="65F94F98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6,0 х 3,0х 2,8 м негабарит</w:t>
            </w:r>
          </w:p>
        </w:tc>
        <w:tc>
          <w:tcPr>
            <w:tcW w:w="2692" w:type="dxa"/>
          </w:tcPr>
          <w:p w14:paraId="286F54CF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795 800 руб./шт. с НДС</w:t>
            </w:r>
          </w:p>
        </w:tc>
      </w:tr>
      <w:tr w:rsidR="00D308A9" w:rsidRPr="003628C9" w14:paraId="535867F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73DC290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7</w:t>
            </w:r>
          </w:p>
        </w:tc>
        <w:tc>
          <w:tcPr>
            <w:tcW w:w="7230" w:type="dxa"/>
          </w:tcPr>
          <w:p w14:paraId="375DB9EC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 9,0 х 3,0 х 2,8 м негабарит</w:t>
            </w:r>
          </w:p>
        </w:tc>
        <w:tc>
          <w:tcPr>
            <w:tcW w:w="2692" w:type="dxa"/>
          </w:tcPr>
          <w:p w14:paraId="21B261A3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1 140 800 руб./шт. с НДС</w:t>
            </w:r>
          </w:p>
        </w:tc>
      </w:tr>
      <w:tr w:rsidR="00D308A9" w:rsidRPr="003628C9" w14:paraId="6BDE5037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198EF42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7230" w:type="dxa"/>
          </w:tcPr>
          <w:p w14:paraId="631F74DE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СТАНДАРТНЫЕ. КОМФОРТ 12,0 х 3,0 х 2,8 м негабарит</w:t>
            </w:r>
          </w:p>
        </w:tc>
        <w:tc>
          <w:tcPr>
            <w:tcW w:w="2692" w:type="dxa"/>
          </w:tcPr>
          <w:p w14:paraId="48D343D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1 514 550 руб./шт. с НДС</w:t>
            </w:r>
          </w:p>
        </w:tc>
      </w:tr>
      <w:tr w:rsidR="00D308A9" w:rsidRPr="003628C9" w14:paraId="1AB91CF7" w14:textId="77777777" w:rsidTr="00D308A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3"/>
          </w:tcPr>
          <w:p w14:paraId="4AB84843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b/>
                <w:bCs/>
                <w:color w:val="0361A7"/>
                <w:sz w:val="18"/>
                <w:szCs w:val="18"/>
              </w:rPr>
              <w:t>Блок-контейнеры РосМодуль™ СТАНДАРТНЫЕ. СЕВЕР. 200 мм утепление, усиленный, высота 2,8-3,0 м</w:t>
            </w:r>
          </w:p>
        </w:tc>
      </w:tr>
      <w:tr w:rsidR="00D308A9" w:rsidRPr="003628C9" w14:paraId="1ECA34E9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A98F56A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</w:t>
            </w:r>
          </w:p>
        </w:tc>
        <w:tc>
          <w:tcPr>
            <w:tcW w:w="7230" w:type="dxa"/>
          </w:tcPr>
          <w:p w14:paraId="690BBA7F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3,0 х 2,43 х 2,8 м</w:t>
            </w:r>
          </w:p>
        </w:tc>
        <w:tc>
          <w:tcPr>
            <w:tcW w:w="2692" w:type="dxa"/>
          </w:tcPr>
          <w:p w14:paraId="01FE95EC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722 200 руб./шт. с НДС</w:t>
            </w:r>
          </w:p>
        </w:tc>
      </w:tr>
      <w:tr w:rsidR="00D308A9" w:rsidRPr="003628C9" w14:paraId="3C6A4C80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E5C8EA3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</w:t>
            </w:r>
          </w:p>
        </w:tc>
        <w:tc>
          <w:tcPr>
            <w:tcW w:w="7230" w:type="dxa"/>
          </w:tcPr>
          <w:p w14:paraId="4FD8D257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6,0 х 2,43 х 2,8 м</w:t>
            </w:r>
          </w:p>
        </w:tc>
        <w:tc>
          <w:tcPr>
            <w:tcW w:w="2692" w:type="dxa"/>
          </w:tcPr>
          <w:p w14:paraId="4C0A2640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1 056 850 руб./шт. с НДС</w:t>
            </w:r>
          </w:p>
        </w:tc>
      </w:tr>
      <w:tr w:rsidR="00D308A9" w:rsidRPr="003628C9" w14:paraId="6B4AA88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505AFE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</w:t>
            </w:r>
          </w:p>
        </w:tc>
        <w:tc>
          <w:tcPr>
            <w:tcW w:w="7230" w:type="dxa"/>
          </w:tcPr>
          <w:p w14:paraId="56391B5C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9,0 х 2,43 х 2,8 м</w:t>
            </w:r>
          </w:p>
        </w:tc>
        <w:tc>
          <w:tcPr>
            <w:tcW w:w="2692" w:type="dxa"/>
          </w:tcPr>
          <w:p w14:paraId="67DB8358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1 475 450 руб./шт. с НДС</w:t>
            </w:r>
          </w:p>
        </w:tc>
      </w:tr>
      <w:tr w:rsidR="00D308A9" w:rsidRPr="003628C9" w14:paraId="4151F197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A30098D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4</w:t>
            </w:r>
          </w:p>
        </w:tc>
        <w:tc>
          <w:tcPr>
            <w:tcW w:w="7230" w:type="dxa"/>
          </w:tcPr>
          <w:p w14:paraId="0FEB3D38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12,0 х 2,43 х 2,8 м</w:t>
            </w:r>
          </w:p>
        </w:tc>
        <w:tc>
          <w:tcPr>
            <w:tcW w:w="2692" w:type="dxa"/>
          </w:tcPr>
          <w:p w14:paraId="4E983C6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1 894 050 руб./шт. с НДС</w:t>
            </w:r>
          </w:p>
        </w:tc>
      </w:tr>
      <w:tr w:rsidR="00D308A9" w:rsidRPr="003628C9" w14:paraId="2117A3D0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FAE1434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5</w:t>
            </w:r>
          </w:p>
        </w:tc>
        <w:tc>
          <w:tcPr>
            <w:tcW w:w="7230" w:type="dxa"/>
          </w:tcPr>
          <w:p w14:paraId="544A13BD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3,0 х 3,0 х 2,8 м негабарит</w:t>
            </w:r>
          </w:p>
        </w:tc>
        <w:tc>
          <w:tcPr>
            <w:tcW w:w="2692" w:type="dxa"/>
          </w:tcPr>
          <w:p w14:paraId="38E41573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825 700 руб./шт. с НДС</w:t>
            </w:r>
          </w:p>
        </w:tc>
      </w:tr>
      <w:tr w:rsidR="00D308A9" w:rsidRPr="003628C9" w14:paraId="2236CE13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F41D88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6</w:t>
            </w:r>
          </w:p>
        </w:tc>
        <w:tc>
          <w:tcPr>
            <w:tcW w:w="7230" w:type="dxa"/>
          </w:tcPr>
          <w:p w14:paraId="0A1DC260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6,0 х 3,0 х 2,8 м негабарит</w:t>
            </w:r>
          </w:p>
        </w:tc>
        <w:tc>
          <w:tcPr>
            <w:tcW w:w="2692" w:type="dxa"/>
          </w:tcPr>
          <w:p w14:paraId="32B699CB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1 205 200 руб./шт. с НДС</w:t>
            </w:r>
          </w:p>
        </w:tc>
      </w:tr>
      <w:tr w:rsidR="00D308A9" w:rsidRPr="003628C9" w14:paraId="7BE29E88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8C73C3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7</w:t>
            </w:r>
          </w:p>
        </w:tc>
        <w:tc>
          <w:tcPr>
            <w:tcW w:w="7230" w:type="dxa"/>
          </w:tcPr>
          <w:p w14:paraId="4641D6E8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9,0 х 3,0 х 2,8 м негабарит</w:t>
            </w:r>
          </w:p>
        </w:tc>
        <w:tc>
          <w:tcPr>
            <w:tcW w:w="2692" w:type="dxa"/>
          </w:tcPr>
          <w:p w14:paraId="66DE5EAA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1 681 300 руб./шт. с НДС</w:t>
            </w:r>
          </w:p>
        </w:tc>
      </w:tr>
      <w:tr w:rsidR="00D308A9" w:rsidRPr="003628C9" w14:paraId="6CCB4E69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FE8D47F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8</w:t>
            </w:r>
          </w:p>
        </w:tc>
        <w:tc>
          <w:tcPr>
            <w:tcW w:w="7230" w:type="dxa"/>
          </w:tcPr>
          <w:p w14:paraId="622CE72C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12,0 х 3,0 х 2,8 м негабарит</w:t>
            </w:r>
          </w:p>
        </w:tc>
        <w:tc>
          <w:tcPr>
            <w:tcW w:w="2692" w:type="dxa"/>
          </w:tcPr>
          <w:p w14:paraId="6FAD776C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2 157 400 руб./шт. с НДС</w:t>
            </w:r>
          </w:p>
        </w:tc>
      </w:tr>
      <w:tr w:rsidR="00D308A9" w:rsidRPr="003628C9" w14:paraId="12D15A3A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E8C0CCD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9</w:t>
            </w:r>
          </w:p>
        </w:tc>
        <w:tc>
          <w:tcPr>
            <w:tcW w:w="7230" w:type="dxa"/>
          </w:tcPr>
          <w:p w14:paraId="6DD3FBA5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3,0 х 3,0 х 3,0 м негабарит</w:t>
            </w:r>
          </w:p>
        </w:tc>
        <w:tc>
          <w:tcPr>
            <w:tcW w:w="2692" w:type="dxa"/>
          </w:tcPr>
          <w:p w14:paraId="7869EDB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884 350 руб./шт. с НДС</w:t>
            </w:r>
          </w:p>
        </w:tc>
      </w:tr>
      <w:tr w:rsidR="00D308A9" w:rsidRPr="003628C9" w14:paraId="3E7039C1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47F2755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10</w:t>
            </w:r>
          </w:p>
        </w:tc>
        <w:tc>
          <w:tcPr>
            <w:tcW w:w="7230" w:type="dxa"/>
          </w:tcPr>
          <w:p w14:paraId="1D14AD91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6,0 х 3,0 х 3,0 м негабарит</w:t>
            </w:r>
          </w:p>
        </w:tc>
        <w:tc>
          <w:tcPr>
            <w:tcW w:w="2692" w:type="dxa"/>
          </w:tcPr>
          <w:p w14:paraId="3D53444E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1 242 000 руб./шт. с НДС</w:t>
            </w:r>
          </w:p>
        </w:tc>
      </w:tr>
      <w:tr w:rsidR="00D308A9" w:rsidRPr="003628C9" w14:paraId="500F4968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2647DA6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11</w:t>
            </w:r>
          </w:p>
        </w:tc>
        <w:tc>
          <w:tcPr>
            <w:tcW w:w="7230" w:type="dxa"/>
          </w:tcPr>
          <w:p w14:paraId="14352FA9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9,0 х 3,0 х 3,0 м негабарит</w:t>
            </w:r>
          </w:p>
        </w:tc>
        <w:tc>
          <w:tcPr>
            <w:tcW w:w="2692" w:type="dxa"/>
          </w:tcPr>
          <w:p w14:paraId="57721EAA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1 730 750 руб./шт. с НДС</w:t>
            </w:r>
          </w:p>
        </w:tc>
      </w:tr>
      <w:tr w:rsidR="00D308A9" w:rsidRPr="003628C9" w14:paraId="6B206677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57FF8F7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12</w:t>
            </w:r>
          </w:p>
        </w:tc>
        <w:tc>
          <w:tcPr>
            <w:tcW w:w="7230" w:type="dxa"/>
          </w:tcPr>
          <w:p w14:paraId="497F01EF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СЕВЕР 12,0 х 3,0 х 3,0 м негабарит</w:t>
            </w:r>
          </w:p>
        </w:tc>
        <w:tc>
          <w:tcPr>
            <w:tcW w:w="2692" w:type="dxa"/>
          </w:tcPr>
          <w:p w14:paraId="2879FE60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 w:rsidRPr="003628C9">
              <w:rPr>
                <w:sz w:val="18"/>
                <w:szCs w:val="18"/>
              </w:rPr>
              <w:t>от  2</w:t>
            </w:r>
            <w:proofErr w:type="gramEnd"/>
            <w:r w:rsidRPr="003628C9">
              <w:rPr>
                <w:sz w:val="18"/>
                <w:szCs w:val="18"/>
              </w:rPr>
              <w:t> 219 500 руб./шт. с НДС</w:t>
            </w:r>
          </w:p>
        </w:tc>
      </w:tr>
      <w:tr w:rsidR="00D308A9" w:rsidRPr="003628C9" w14:paraId="26B358DB" w14:textId="77777777" w:rsidTr="00D308A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3"/>
          </w:tcPr>
          <w:p w14:paraId="5507C8E8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b/>
                <w:bCs/>
                <w:color w:val="0361A7"/>
                <w:sz w:val="18"/>
                <w:szCs w:val="18"/>
              </w:rPr>
              <w:t>Блок-контейнеры РосМодуль СЭНДВИЧ</w:t>
            </w:r>
          </w:p>
        </w:tc>
      </w:tr>
      <w:tr w:rsidR="00D308A9" w:rsidRPr="003628C9" w14:paraId="0E595942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964849A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</w:t>
            </w:r>
          </w:p>
        </w:tc>
        <w:tc>
          <w:tcPr>
            <w:tcW w:w="7230" w:type="dxa"/>
          </w:tcPr>
          <w:p w14:paraId="303FE6E1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100 мм 3,0 х 2,43 х 2,59 м</w:t>
            </w:r>
          </w:p>
        </w:tc>
        <w:tc>
          <w:tcPr>
            <w:tcW w:w="2692" w:type="dxa"/>
          </w:tcPr>
          <w:p w14:paraId="1E8924E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487 600 руб./шт. с НДС</w:t>
            </w:r>
          </w:p>
        </w:tc>
      </w:tr>
      <w:tr w:rsidR="00D308A9" w:rsidRPr="003628C9" w14:paraId="74736F8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4C1FA5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</w:t>
            </w:r>
          </w:p>
        </w:tc>
        <w:tc>
          <w:tcPr>
            <w:tcW w:w="7230" w:type="dxa"/>
          </w:tcPr>
          <w:p w14:paraId="70ACB7E2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100 мм 6,0 х 2,43 х 2,59 м</w:t>
            </w:r>
          </w:p>
        </w:tc>
        <w:tc>
          <w:tcPr>
            <w:tcW w:w="2692" w:type="dxa"/>
          </w:tcPr>
          <w:p w14:paraId="2D175DBA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736 000 руб./шт. с НДС</w:t>
            </w:r>
          </w:p>
        </w:tc>
      </w:tr>
      <w:tr w:rsidR="00D308A9" w:rsidRPr="003628C9" w14:paraId="5BF2D837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B8A6869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</w:t>
            </w:r>
          </w:p>
        </w:tc>
        <w:tc>
          <w:tcPr>
            <w:tcW w:w="7230" w:type="dxa"/>
          </w:tcPr>
          <w:p w14:paraId="57D43A04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100 мм 9,0 х 2,43 х 2,59 м</w:t>
            </w:r>
          </w:p>
        </w:tc>
        <w:tc>
          <w:tcPr>
            <w:tcW w:w="2692" w:type="dxa"/>
          </w:tcPr>
          <w:p w14:paraId="03C29C4D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1 055 700 руб./шт. с НДС</w:t>
            </w:r>
          </w:p>
        </w:tc>
      </w:tr>
      <w:tr w:rsidR="00D308A9" w:rsidRPr="003628C9" w14:paraId="28F0ABB8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E5D9033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4</w:t>
            </w:r>
          </w:p>
        </w:tc>
        <w:tc>
          <w:tcPr>
            <w:tcW w:w="7230" w:type="dxa"/>
          </w:tcPr>
          <w:p w14:paraId="36719C51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100 мм 12,0 х 2,43 х 2,59 м</w:t>
            </w:r>
          </w:p>
        </w:tc>
        <w:tc>
          <w:tcPr>
            <w:tcW w:w="2692" w:type="dxa"/>
          </w:tcPr>
          <w:p w14:paraId="3F86943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1 403 000 руб./шт. с НДС</w:t>
            </w:r>
          </w:p>
        </w:tc>
      </w:tr>
      <w:tr w:rsidR="00D308A9" w:rsidRPr="003628C9" w14:paraId="694D283F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3F86BFD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5</w:t>
            </w:r>
          </w:p>
        </w:tc>
        <w:tc>
          <w:tcPr>
            <w:tcW w:w="7230" w:type="dxa"/>
          </w:tcPr>
          <w:p w14:paraId="5C53A0F3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100 мм 3,0 х 3,0 х 2,59 м негабарит</w:t>
            </w:r>
          </w:p>
        </w:tc>
        <w:tc>
          <w:tcPr>
            <w:tcW w:w="2692" w:type="dxa"/>
          </w:tcPr>
          <w:p w14:paraId="0F527487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564 650 руб./шт. с НДС</w:t>
            </w:r>
          </w:p>
        </w:tc>
      </w:tr>
      <w:tr w:rsidR="00D308A9" w:rsidRPr="003628C9" w14:paraId="2807E94A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00DE47C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6</w:t>
            </w:r>
          </w:p>
        </w:tc>
        <w:tc>
          <w:tcPr>
            <w:tcW w:w="7230" w:type="dxa"/>
          </w:tcPr>
          <w:p w14:paraId="40033C98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100 мм 6,0 х 3,0 х 2,59 м негабарит</w:t>
            </w:r>
          </w:p>
        </w:tc>
        <w:tc>
          <w:tcPr>
            <w:tcW w:w="2692" w:type="dxa"/>
          </w:tcPr>
          <w:p w14:paraId="57385B00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849 850 руб./шт. с НДС</w:t>
            </w:r>
          </w:p>
        </w:tc>
      </w:tr>
      <w:tr w:rsidR="00D308A9" w:rsidRPr="003628C9" w14:paraId="539CF370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28D9100" w14:textId="77777777" w:rsidR="00D308A9" w:rsidRPr="003628C9" w:rsidRDefault="00000000">
            <w:pPr>
              <w:rPr>
                <w:sz w:val="18"/>
                <w:szCs w:val="18"/>
              </w:rPr>
            </w:pPr>
            <w:bookmarkStart w:id="0" w:name="_heading=h.xkl7awjcqwnw" w:colFirst="0" w:colLast="0"/>
            <w:bookmarkEnd w:id="0"/>
            <w:r w:rsidRPr="003628C9">
              <w:rPr>
                <w:sz w:val="18"/>
                <w:szCs w:val="18"/>
              </w:rPr>
              <w:t>7</w:t>
            </w:r>
          </w:p>
        </w:tc>
        <w:tc>
          <w:tcPr>
            <w:tcW w:w="7230" w:type="dxa"/>
          </w:tcPr>
          <w:p w14:paraId="1C009407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100 мм 9,0 х 3,0 х 2,59 м негабарит</w:t>
            </w:r>
          </w:p>
        </w:tc>
        <w:tc>
          <w:tcPr>
            <w:tcW w:w="2692" w:type="dxa"/>
          </w:tcPr>
          <w:p w14:paraId="5D3BA104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1 217 850 руб./шт. с НДС</w:t>
            </w:r>
          </w:p>
        </w:tc>
      </w:tr>
      <w:tr w:rsidR="00D308A9" w:rsidRPr="003628C9" w14:paraId="5565FE6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733F97C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8</w:t>
            </w:r>
          </w:p>
        </w:tc>
        <w:tc>
          <w:tcPr>
            <w:tcW w:w="7230" w:type="dxa"/>
          </w:tcPr>
          <w:p w14:paraId="2FF6F62B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100 мм 12,0 х 3,0 х 2,59 м негабарит</w:t>
            </w:r>
          </w:p>
        </w:tc>
        <w:tc>
          <w:tcPr>
            <w:tcW w:w="2692" w:type="dxa"/>
          </w:tcPr>
          <w:p w14:paraId="304EAD9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1 618 050 руб./шт. с НДС</w:t>
            </w:r>
          </w:p>
        </w:tc>
      </w:tr>
      <w:tr w:rsidR="00D308A9" w:rsidRPr="003628C9" w14:paraId="0CCDDF1B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4DE7882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9</w:t>
            </w:r>
          </w:p>
        </w:tc>
        <w:tc>
          <w:tcPr>
            <w:tcW w:w="7230" w:type="dxa"/>
          </w:tcPr>
          <w:p w14:paraId="25C1F60F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3,0 х 2,43 х 2,59 м</w:t>
            </w:r>
          </w:p>
        </w:tc>
        <w:tc>
          <w:tcPr>
            <w:tcW w:w="2692" w:type="dxa"/>
          </w:tcPr>
          <w:p w14:paraId="1D09675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539 350 руб./шт. с НДС</w:t>
            </w:r>
          </w:p>
        </w:tc>
      </w:tr>
      <w:tr w:rsidR="00D308A9" w:rsidRPr="003628C9" w14:paraId="53F01171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0F4BD43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10</w:t>
            </w:r>
          </w:p>
        </w:tc>
        <w:tc>
          <w:tcPr>
            <w:tcW w:w="7230" w:type="dxa"/>
          </w:tcPr>
          <w:p w14:paraId="580DA4DB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6,0 х 2,43 х 2,59 м</w:t>
            </w:r>
          </w:p>
        </w:tc>
        <w:tc>
          <w:tcPr>
            <w:tcW w:w="2692" w:type="dxa"/>
          </w:tcPr>
          <w:p w14:paraId="1E7A468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816 500 руб./шт. с НДС</w:t>
            </w:r>
          </w:p>
        </w:tc>
      </w:tr>
      <w:tr w:rsidR="00D308A9" w:rsidRPr="003628C9" w14:paraId="365E628C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BD9ED93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11</w:t>
            </w:r>
          </w:p>
        </w:tc>
        <w:tc>
          <w:tcPr>
            <w:tcW w:w="7230" w:type="dxa"/>
          </w:tcPr>
          <w:p w14:paraId="327BEBDB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9,0 х 2,43 х 2,59 м</w:t>
            </w:r>
          </w:p>
        </w:tc>
        <w:tc>
          <w:tcPr>
            <w:tcW w:w="2692" w:type="dxa"/>
          </w:tcPr>
          <w:p w14:paraId="5714070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1741750 руб./шт. с НДС</w:t>
            </w:r>
          </w:p>
        </w:tc>
      </w:tr>
      <w:tr w:rsidR="00D308A9" w:rsidRPr="003628C9" w14:paraId="6FE6BACB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DF767E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12</w:t>
            </w:r>
          </w:p>
        </w:tc>
        <w:tc>
          <w:tcPr>
            <w:tcW w:w="7230" w:type="dxa"/>
          </w:tcPr>
          <w:p w14:paraId="77590677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12,0 х 2,43 х 2,59 м</w:t>
            </w:r>
          </w:p>
        </w:tc>
        <w:tc>
          <w:tcPr>
            <w:tcW w:w="2692" w:type="dxa"/>
          </w:tcPr>
          <w:p w14:paraId="2D59FA5E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1 562 850 руб./шт. с НДС</w:t>
            </w:r>
          </w:p>
        </w:tc>
      </w:tr>
      <w:tr w:rsidR="00D308A9" w:rsidRPr="003628C9" w14:paraId="2A219512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198E500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13</w:t>
            </w:r>
          </w:p>
        </w:tc>
        <w:tc>
          <w:tcPr>
            <w:tcW w:w="7230" w:type="dxa"/>
          </w:tcPr>
          <w:p w14:paraId="6195F02A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3,0 х 3,0 х 2,59 м негабарит</w:t>
            </w:r>
          </w:p>
        </w:tc>
        <w:tc>
          <w:tcPr>
            <w:tcW w:w="2692" w:type="dxa"/>
          </w:tcPr>
          <w:p w14:paraId="502B59D1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624 450 руб./шт. с НДС</w:t>
            </w:r>
          </w:p>
        </w:tc>
      </w:tr>
      <w:tr w:rsidR="00D308A9" w:rsidRPr="003628C9" w14:paraId="5F4147B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560ADD3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14</w:t>
            </w:r>
          </w:p>
        </w:tc>
        <w:tc>
          <w:tcPr>
            <w:tcW w:w="7230" w:type="dxa"/>
          </w:tcPr>
          <w:p w14:paraId="48F97322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6,0 х 3,0 х 2,59 м негабарит</w:t>
            </w:r>
          </w:p>
        </w:tc>
        <w:tc>
          <w:tcPr>
            <w:tcW w:w="2692" w:type="dxa"/>
          </w:tcPr>
          <w:p w14:paraId="24C2C661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994 150 руб./шт. с НДС</w:t>
            </w:r>
          </w:p>
        </w:tc>
      </w:tr>
      <w:tr w:rsidR="00D308A9" w:rsidRPr="003628C9" w14:paraId="7C3D62E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668EE1A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15</w:t>
            </w:r>
          </w:p>
        </w:tc>
        <w:tc>
          <w:tcPr>
            <w:tcW w:w="7230" w:type="dxa"/>
          </w:tcPr>
          <w:p w14:paraId="6283453E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9,0 х 3,0 х 2,59 м негабарит</w:t>
            </w:r>
          </w:p>
        </w:tc>
        <w:tc>
          <w:tcPr>
            <w:tcW w:w="2692" w:type="dxa"/>
          </w:tcPr>
          <w:p w14:paraId="610447A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1 355 850 руб./шт. с НДС</w:t>
            </w:r>
          </w:p>
        </w:tc>
      </w:tr>
      <w:tr w:rsidR="00D308A9" w:rsidRPr="003628C9" w14:paraId="1765D72B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A080937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7230" w:type="dxa"/>
          </w:tcPr>
          <w:p w14:paraId="01565FF8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12,0 х 3,0 х 2,59 м негабарит</w:t>
            </w:r>
          </w:p>
        </w:tc>
        <w:tc>
          <w:tcPr>
            <w:tcW w:w="2692" w:type="dxa"/>
          </w:tcPr>
          <w:p w14:paraId="69AC7087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1 803 200 руб./шт. с НДС</w:t>
            </w:r>
          </w:p>
        </w:tc>
      </w:tr>
      <w:tr w:rsidR="00D308A9" w:rsidRPr="003628C9" w14:paraId="33CA2E4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8FC4FAF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17</w:t>
            </w:r>
          </w:p>
        </w:tc>
        <w:tc>
          <w:tcPr>
            <w:tcW w:w="7230" w:type="dxa"/>
          </w:tcPr>
          <w:p w14:paraId="4289B5DB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Блок-контейнер РосМодуль™ СЭНДВИЧ 150 мм 3,0 х 2,43 х 2,8 м </w:t>
            </w:r>
          </w:p>
        </w:tc>
        <w:tc>
          <w:tcPr>
            <w:tcW w:w="2692" w:type="dxa"/>
          </w:tcPr>
          <w:p w14:paraId="38125EC3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565 800 руб./шт. с НДС</w:t>
            </w:r>
          </w:p>
        </w:tc>
      </w:tr>
      <w:tr w:rsidR="00D308A9" w:rsidRPr="003628C9" w14:paraId="68AB663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E5DAEDB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18</w:t>
            </w:r>
          </w:p>
        </w:tc>
        <w:tc>
          <w:tcPr>
            <w:tcW w:w="7230" w:type="dxa"/>
          </w:tcPr>
          <w:p w14:paraId="1B0A04B1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Блок-контейнер РосМодуль™ СЭНДВИЧ 150 мм 6,0 х 2,43 х 2,8 м </w:t>
            </w:r>
          </w:p>
        </w:tc>
        <w:tc>
          <w:tcPr>
            <w:tcW w:w="2692" w:type="dxa"/>
          </w:tcPr>
          <w:p w14:paraId="6A62BAF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854 450 руб./шт. с НДС</w:t>
            </w:r>
          </w:p>
        </w:tc>
      </w:tr>
      <w:tr w:rsidR="00D308A9" w:rsidRPr="003628C9" w14:paraId="3CE4F9C5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27CB5E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19</w:t>
            </w:r>
          </w:p>
        </w:tc>
        <w:tc>
          <w:tcPr>
            <w:tcW w:w="7230" w:type="dxa"/>
          </w:tcPr>
          <w:p w14:paraId="555A3C2C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Блок-контейнер РосМодуль™ СЭНДВИЧ 150 мм 9,0 х 2,43 х 2,8 м </w:t>
            </w:r>
          </w:p>
        </w:tc>
        <w:tc>
          <w:tcPr>
            <w:tcW w:w="2692" w:type="dxa"/>
          </w:tcPr>
          <w:p w14:paraId="01C3501C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1 227 050 руб./шт. с НДС</w:t>
            </w:r>
          </w:p>
        </w:tc>
      </w:tr>
      <w:tr w:rsidR="00D308A9" w:rsidRPr="003628C9" w14:paraId="38D5E6F3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74ECBDE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20</w:t>
            </w:r>
          </w:p>
        </w:tc>
        <w:tc>
          <w:tcPr>
            <w:tcW w:w="7230" w:type="dxa"/>
          </w:tcPr>
          <w:p w14:paraId="64EFD133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Блок-контейнер РосМодуль™ СЭНДВИЧ 150 мм 12,0 х 2,43 х 2,8 м </w:t>
            </w:r>
          </w:p>
        </w:tc>
        <w:tc>
          <w:tcPr>
            <w:tcW w:w="2692" w:type="dxa"/>
          </w:tcPr>
          <w:p w14:paraId="5F396B4A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1 633 000 руб./шт. с НДС</w:t>
            </w:r>
          </w:p>
        </w:tc>
      </w:tr>
      <w:tr w:rsidR="00D308A9" w:rsidRPr="003628C9" w14:paraId="3FDB2BA9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109D5CB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21</w:t>
            </w:r>
          </w:p>
        </w:tc>
        <w:tc>
          <w:tcPr>
            <w:tcW w:w="7230" w:type="dxa"/>
          </w:tcPr>
          <w:p w14:paraId="715B743B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3,0 х 3,0 х 2,8 м негабарит</w:t>
            </w:r>
          </w:p>
        </w:tc>
        <w:tc>
          <w:tcPr>
            <w:tcW w:w="2692" w:type="dxa"/>
          </w:tcPr>
          <w:p w14:paraId="5C86F112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654 350 руб./шт. с НДС</w:t>
            </w:r>
          </w:p>
        </w:tc>
      </w:tr>
      <w:tr w:rsidR="00D308A9" w:rsidRPr="003628C9" w14:paraId="2F5753E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626D05B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22</w:t>
            </w:r>
          </w:p>
        </w:tc>
        <w:tc>
          <w:tcPr>
            <w:tcW w:w="7230" w:type="dxa"/>
          </w:tcPr>
          <w:p w14:paraId="2A14045C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6,0 х 3,0 х 2,8 м негабарит</w:t>
            </w:r>
          </w:p>
        </w:tc>
        <w:tc>
          <w:tcPr>
            <w:tcW w:w="2692" w:type="dxa"/>
          </w:tcPr>
          <w:p w14:paraId="5CF7F3F8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985 550 руб./шт. с НДС</w:t>
            </w:r>
          </w:p>
        </w:tc>
      </w:tr>
      <w:tr w:rsidR="00D308A9" w:rsidRPr="003628C9" w14:paraId="3E839919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43B74FA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23</w:t>
            </w:r>
          </w:p>
        </w:tc>
        <w:tc>
          <w:tcPr>
            <w:tcW w:w="7230" w:type="dxa"/>
          </w:tcPr>
          <w:p w14:paraId="38037868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9,0 х 3,0 х 2,8 м негабарит</w:t>
            </w:r>
          </w:p>
        </w:tc>
        <w:tc>
          <w:tcPr>
            <w:tcW w:w="2692" w:type="dxa"/>
          </w:tcPr>
          <w:p w14:paraId="782F0299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1 413 350 руб./шт. с НДС</w:t>
            </w:r>
          </w:p>
        </w:tc>
      </w:tr>
      <w:tr w:rsidR="00D308A9" w:rsidRPr="003628C9" w14:paraId="481994A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995351D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24</w:t>
            </w:r>
          </w:p>
        </w:tc>
        <w:tc>
          <w:tcPr>
            <w:tcW w:w="7230" w:type="dxa"/>
          </w:tcPr>
          <w:p w14:paraId="4C237BFE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150 мм 12,0 х 3,0 х 2,8 м негабарит</w:t>
            </w:r>
          </w:p>
        </w:tc>
        <w:tc>
          <w:tcPr>
            <w:tcW w:w="2692" w:type="dxa"/>
          </w:tcPr>
          <w:p w14:paraId="08588CAE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1 879 100 руб./шт. с НДС</w:t>
            </w:r>
          </w:p>
        </w:tc>
      </w:tr>
      <w:tr w:rsidR="00D308A9" w:rsidRPr="003628C9" w14:paraId="24399E63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86983CC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25</w:t>
            </w:r>
          </w:p>
        </w:tc>
        <w:tc>
          <w:tcPr>
            <w:tcW w:w="7230" w:type="dxa"/>
          </w:tcPr>
          <w:p w14:paraId="22F1DF82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3,0 х 2,43 х 2,59 м</w:t>
            </w:r>
          </w:p>
        </w:tc>
        <w:tc>
          <w:tcPr>
            <w:tcW w:w="2692" w:type="dxa"/>
          </w:tcPr>
          <w:p w14:paraId="3418531F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692 300 руб./шт. с НДС</w:t>
            </w:r>
          </w:p>
        </w:tc>
      </w:tr>
      <w:tr w:rsidR="00D308A9" w:rsidRPr="003628C9" w14:paraId="7AC2B8EA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17DF270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26</w:t>
            </w:r>
          </w:p>
        </w:tc>
        <w:tc>
          <w:tcPr>
            <w:tcW w:w="7230" w:type="dxa"/>
          </w:tcPr>
          <w:p w14:paraId="67CA8E8C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6,0 х 2,43 х 2,59 м</w:t>
            </w:r>
          </w:p>
        </w:tc>
        <w:tc>
          <w:tcPr>
            <w:tcW w:w="2692" w:type="dxa"/>
          </w:tcPr>
          <w:p w14:paraId="60CB8539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1 058 000 руб./шт. с НДС</w:t>
            </w:r>
          </w:p>
        </w:tc>
      </w:tr>
      <w:tr w:rsidR="00D308A9" w:rsidRPr="003628C9" w14:paraId="60621F7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B3CE7B7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27</w:t>
            </w:r>
          </w:p>
        </w:tc>
        <w:tc>
          <w:tcPr>
            <w:tcW w:w="7230" w:type="dxa"/>
          </w:tcPr>
          <w:p w14:paraId="0A9210F4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9,0 х 2,43 х 2,59 м</w:t>
            </w:r>
          </w:p>
        </w:tc>
        <w:tc>
          <w:tcPr>
            <w:tcW w:w="2692" w:type="dxa"/>
          </w:tcPr>
          <w:p w14:paraId="20A1205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1 528 350 руб./шт. с НДС</w:t>
            </w:r>
          </w:p>
        </w:tc>
      </w:tr>
      <w:tr w:rsidR="00D308A9" w:rsidRPr="003628C9" w14:paraId="40C23687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F5EEA9C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28</w:t>
            </w:r>
          </w:p>
        </w:tc>
        <w:tc>
          <w:tcPr>
            <w:tcW w:w="7230" w:type="dxa"/>
          </w:tcPr>
          <w:p w14:paraId="675B213C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12,0 х 2,43 х 2,59 м</w:t>
            </w:r>
          </w:p>
        </w:tc>
        <w:tc>
          <w:tcPr>
            <w:tcW w:w="2692" w:type="dxa"/>
          </w:tcPr>
          <w:p w14:paraId="2E16EE5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2 038 950 руб./шт. с НДС</w:t>
            </w:r>
          </w:p>
        </w:tc>
      </w:tr>
      <w:tr w:rsidR="00D308A9" w:rsidRPr="003628C9" w14:paraId="377708B0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5B2B859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29</w:t>
            </w:r>
          </w:p>
        </w:tc>
        <w:tc>
          <w:tcPr>
            <w:tcW w:w="7230" w:type="dxa"/>
          </w:tcPr>
          <w:p w14:paraId="64573055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3,0 х 3,0 х 2,59 м негабарит</w:t>
            </w:r>
          </w:p>
        </w:tc>
        <w:tc>
          <w:tcPr>
            <w:tcW w:w="2692" w:type="dxa"/>
          </w:tcPr>
          <w:p w14:paraId="7FE60C69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806 150 руб./шт. с НДС</w:t>
            </w:r>
          </w:p>
        </w:tc>
      </w:tr>
      <w:tr w:rsidR="00D308A9" w:rsidRPr="003628C9" w14:paraId="00498A6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C951B2E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30</w:t>
            </w:r>
          </w:p>
        </w:tc>
        <w:tc>
          <w:tcPr>
            <w:tcW w:w="7230" w:type="dxa"/>
          </w:tcPr>
          <w:p w14:paraId="2F40AC59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6,0 х 3,0 х 2,59 м негабарит</w:t>
            </w:r>
          </w:p>
        </w:tc>
        <w:tc>
          <w:tcPr>
            <w:tcW w:w="2692" w:type="dxa"/>
          </w:tcPr>
          <w:p w14:paraId="5F2096E4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1 224 750 руб./шт. с НДС</w:t>
            </w:r>
          </w:p>
        </w:tc>
      </w:tr>
      <w:tr w:rsidR="00D308A9" w:rsidRPr="003628C9" w14:paraId="4FA9577B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04EBE7A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31</w:t>
            </w:r>
          </w:p>
        </w:tc>
        <w:tc>
          <w:tcPr>
            <w:tcW w:w="7230" w:type="dxa"/>
          </w:tcPr>
          <w:p w14:paraId="07EDFEE1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9,0 х 3,0 х 2,59 м негабарит</w:t>
            </w:r>
          </w:p>
        </w:tc>
        <w:tc>
          <w:tcPr>
            <w:tcW w:w="2692" w:type="dxa"/>
          </w:tcPr>
          <w:p w14:paraId="5057B43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1 766 400 руб./шт. с НДС</w:t>
            </w:r>
          </w:p>
        </w:tc>
      </w:tr>
      <w:tr w:rsidR="00D308A9" w:rsidRPr="003628C9" w14:paraId="5F0BDD2E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E8DD7AF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32</w:t>
            </w:r>
          </w:p>
        </w:tc>
        <w:tc>
          <w:tcPr>
            <w:tcW w:w="7230" w:type="dxa"/>
          </w:tcPr>
          <w:p w14:paraId="129831CA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12,0 х 3,0 х 2,59 м негабарит</w:t>
            </w:r>
          </w:p>
        </w:tc>
        <w:tc>
          <w:tcPr>
            <w:tcW w:w="2692" w:type="dxa"/>
          </w:tcPr>
          <w:p w14:paraId="73BAC45B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2 355 200 руб./шт. с НДС</w:t>
            </w:r>
          </w:p>
        </w:tc>
      </w:tr>
      <w:tr w:rsidR="00D308A9" w:rsidRPr="003628C9" w14:paraId="60B617F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5310CF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33</w:t>
            </w:r>
          </w:p>
        </w:tc>
        <w:tc>
          <w:tcPr>
            <w:tcW w:w="7230" w:type="dxa"/>
          </w:tcPr>
          <w:p w14:paraId="25CA7496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Блок-контейнер РосМодуль™ СЭНДВИЧ 200 мм 3,0 х 2,43 х 2,8 м </w:t>
            </w:r>
          </w:p>
        </w:tc>
        <w:tc>
          <w:tcPr>
            <w:tcW w:w="2692" w:type="dxa"/>
          </w:tcPr>
          <w:p w14:paraId="62E75BB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727 950 руб./шт. с НДС</w:t>
            </w:r>
          </w:p>
        </w:tc>
      </w:tr>
      <w:tr w:rsidR="00D308A9" w:rsidRPr="003628C9" w14:paraId="4032F170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4C1C66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34</w:t>
            </w:r>
          </w:p>
        </w:tc>
        <w:tc>
          <w:tcPr>
            <w:tcW w:w="7230" w:type="dxa"/>
          </w:tcPr>
          <w:p w14:paraId="58E44FCD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4,0 х 2,43 х 2,8 м</w:t>
            </w:r>
          </w:p>
        </w:tc>
        <w:tc>
          <w:tcPr>
            <w:tcW w:w="2692" w:type="dxa"/>
          </w:tcPr>
          <w:p w14:paraId="49D66023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863 650 руб./шт. с НДС</w:t>
            </w:r>
          </w:p>
        </w:tc>
      </w:tr>
      <w:tr w:rsidR="00D308A9" w:rsidRPr="003628C9" w14:paraId="3F083051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D651D8A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35</w:t>
            </w:r>
          </w:p>
        </w:tc>
        <w:tc>
          <w:tcPr>
            <w:tcW w:w="7230" w:type="dxa"/>
          </w:tcPr>
          <w:p w14:paraId="2B2B3EC1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5,0 х 2,43 х 2,8 м</w:t>
            </w:r>
          </w:p>
        </w:tc>
        <w:tc>
          <w:tcPr>
            <w:tcW w:w="2692" w:type="dxa"/>
          </w:tcPr>
          <w:p w14:paraId="35134343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984 400 руб./шт. с НДС</w:t>
            </w:r>
          </w:p>
        </w:tc>
      </w:tr>
      <w:tr w:rsidR="00D308A9" w:rsidRPr="003628C9" w14:paraId="718224D2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8325823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36</w:t>
            </w:r>
          </w:p>
        </w:tc>
        <w:tc>
          <w:tcPr>
            <w:tcW w:w="7230" w:type="dxa"/>
          </w:tcPr>
          <w:p w14:paraId="7E6BFFD7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Блок-контейнер РосМодуль™ СЭНДВИЧ 200 мм 6,0 х 2,43 х 2,8 м </w:t>
            </w:r>
          </w:p>
        </w:tc>
        <w:tc>
          <w:tcPr>
            <w:tcW w:w="2692" w:type="dxa"/>
          </w:tcPr>
          <w:p w14:paraId="1042E61A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1 108 600 руб./шт. с НДС</w:t>
            </w:r>
          </w:p>
        </w:tc>
      </w:tr>
      <w:tr w:rsidR="00D308A9" w:rsidRPr="003628C9" w14:paraId="3FB44ED2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8CB8107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37</w:t>
            </w:r>
          </w:p>
        </w:tc>
        <w:tc>
          <w:tcPr>
            <w:tcW w:w="7230" w:type="dxa"/>
          </w:tcPr>
          <w:p w14:paraId="2221C362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Блок-контейнер РосМодуль™ СЭНДВИЧ 200 мм 9,0 х 2,43 х 2,8 м </w:t>
            </w:r>
          </w:p>
        </w:tc>
        <w:tc>
          <w:tcPr>
            <w:tcW w:w="2692" w:type="dxa"/>
          </w:tcPr>
          <w:p w14:paraId="04515847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1 598 500 руб./шт. с НДС</w:t>
            </w:r>
          </w:p>
        </w:tc>
      </w:tr>
      <w:tr w:rsidR="00D308A9" w:rsidRPr="003628C9" w14:paraId="09C8D3D3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3409C85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38</w:t>
            </w:r>
          </w:p>
        </w:tc>
        <w:tc>
          <w:tcPr>
            <w:tcW w:w="7230" w:type="dxa"/>
          </w:tcPr>
          <w:p w14:paraId="60C13FB4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Блок-контейнер РосМодуль™ СЭНДВИЧ 200 мм 12,0 х 2,43 х 2,8 м </w:t>
            </w:r>
          </w:p>
        </w:tc>
        <w:tc>
          <w:tcPr>
            <w:tcW w:w="2692" w:type="dxa"/>
          </w:tcPr>
          <w:p w14:paraId="70B5CEBB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2 130 950 руб./шт. с НДС</w:t>
            </w:r>
          </w:p>
        </w:tc>
      </w:tr>
      <w:tr w:rsidR="00D308A9" w:rsidRPr="003628C9" w14:paraId="6C0A7A21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872EABD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39</w:t>
            </w:r>
          </w:p>
        </w:tc>
        <w:tc>
          <w:tcPr>
            <w:tcW w:w="7230" w:type="dxa"/>
          </w:tcPr>
          <w:p w14:paraId="6BA4517D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3,0 х 3,0 х 2,8 м негабарит</w:t>
            </w:r>
          </w:p>
        </w:tc>
        <w:tc>
          <w:tcPr>
            <w:tcW w:w="2692" w:type="dxa"/>
          </w:tcPr>
          <w:p w14:paraId="19D719EE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845 250 руб./шт. с НДС</w:t>
            </w:r>
          </w:p>
        </w:tc>
      </w:tr>
      <w:tr w:rsidR="00D308A9" w:rsidRPr="003628C9" w14:paraId="37F84BD7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8FC267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40</w:t>
            </w:r>
          </w:p>
        </w:tc>
        <w:tc>
          <w:tcPr>
            <w:tcW w:w="7230" w:type="dxa"/>
          </w:tcPr>
          <w:p w14:paraId="2C5BB0F7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6,0 х 3,0 х 2,8 м негабарит</w:t>
            </w:r>
          </w:p>
        </w:tc>
        <w:tc>
          <w:tcPr>
            <w:tcW w:w="2692" w:type="dxa"/>
          </w:tcPr>
          <w:p w14:paraId="54A0CD7E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1 279 950 руб./шт. с НДС</w:t>
            </w:r>
          </w:p>
        </w:tc>
      </w:tr>
      <w:tr w:rsidR="00D308A9" w:rsidRPr="003628C9" w14:paraId="50073A43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B82549E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41</w:t>
            </w:r>
          </w:p>
        </w:tc>
        <w:tc>
          <w:tcPr>
            <w:tcW w:w="7230" w:type="dxa"/>
          </w:tcPr>
          <w:p w14:paraId="61F4FF3F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9,0 х 3,0 х 2,8 м негабарит</w:t>
            </w:r>
          </w:p>
        </w:tc>
        <w:tc>
          <w:tcPr>
            <w:tcW w:w="2692" w:type="dxa"/>
          </w:tcPr>
          <w:p w14:paraId="0EF10987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1 842 300 руб./шт. с НДС</w:t>
            </w:r>
          </w:p>
        </w:tc>
      </w:tr>
      <w:tr w:rsidR="00D308A9" w:rsidRPr="003628C9" w14:paraId="5B9B987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052FB59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42</w:t>
            </w:r>
          </w:p>
        </w:tc>
        <w:tc>
          <w:tcPr>
            <w:tcW w:w="7230" w:type="dxa"/>
          </w:tcPr>
          <w:p w14:paraId="4A816B75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СЭНДВИЧ 200 мм 12,0 х 3,0 х 2,8 м негабарит</w:t>
            </w:r>
          </w:p>
        </w:tc>
        <w:tc>
          <w:tcPr>
            <w:tcW w:w="2692" w:type="dxa"/>
          </w:tcPr>
          <w:p w14:paraId="62045772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2 454 100 руб./шт. с НДС</w:t>
            </w:r>
          </w:p>
        </w:tc>
      </w:tr>
      <w:tr w:rsidR="00D308A9" w:rsidRPr="003628C9" w14:paraId="5BC7AE22" w14:textId="77777777" w:rsidTr="00D308A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3"/>
          </w:tcPr>
          <w:p w14:paraId="73E874A8" w14:textId="77777777" w:rsidR="003628C9" w:rsidRDefault="00000000">
            <w:pPr>
              <w:rPr>
                <w:b/>
                <w:bCs/>
                <w:color w:val="0361A7"/>
                <w:sz w:val="18"/>
                <w:szCs w:val="18"/>
                <w:lang w:val="ru-RU"/>
              </w:rPr>
            </w:pPr>
            <w:r w:rsidRPr="003628C9">
              <w:rPr>
                <w:b/>
                <w:bCs/>
                <w:color w:val="0361A7"/>
                <w:sz w:val="18"/>
                <w:szCs w:val="18"/>
              </w:rPr>
              <w:t>Блок-контейнеры РосМодуль™ сборно-разборные (транспак) для компактной дешевой перевозки</w:t>
            </w:r>
          </w:p>
          <w:p w14:paraId="7B35D8B6" w14:textId="730DCFC4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b/>
                <w:bCs/>
                <w:color w:val="0361A7"/>
                <w:sz w:val="18"/>
                <w:szCs w:val="18"/>
              </w:rPr>
              <w:t>(производятся от 6 штук)</w:t>
            </w:r>
          </w:p>
        </w:tc>
      </w:tr>
      <w:tr w:rsidR="00D308A9" w:rsidRPr="003628C9" w14:paraId="7AD04637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6703D79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1</w:t>
            </w:r>
          </w:p>
        </w:tc>
        <w:tc>
          <w:tcPr>
            <w:tcW w:w="7230" w:type="dxa"/>
          </w:tcPr>
          <w:p w14:paraId="6AF30CBE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4,885 х 2,435 х 2,590 м, RAL 9002 светло-серый</w:t>
            </w:r>
          </w:p>
        </w:tc>
        <w:tc>
          <w:tcPr>
            <w:tcW w:w="2692" w:type="dxa"/>
          </w:tcPr>
          <w:p w14:paraId="093CC14C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УТОЧНЯЙТЕ У МЕНЕДЖЕРА</w:t>
            </w:r>
          </w:p>
        </w:tc>
      </w:tr>
      <w:tr w:rsidR="00D308A9" w:rsidRPr="003628C9" w14:paraId="0B0F45F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322A25F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2</w:t>
            </w:r>
          </w:p>
        </w:tc>
        <w:tc>
          <w:tcPr>
            <w:tcW w:w="7230" w:type="dxa"/>
          </w:tcPr>
          <w:p w14:paraId="02BBC9B1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6,055 х 2,435 х 2,590 м, RAL 9002 светло-серый</w:t>
            </w:r>
          </w:p>
        </w:tc>
        <w:tc>
          <w:tcPr>
            <w:tcW w:w="2692" w:type="dxa"/>
          </w:tcPr>
          <w:p w14:paraId="79354119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УТОЧНЯЙТЕ У МЕНЕДЖЕРА</w:t>
            </w:r>
          </w:p>
        </w:tc>
      </w:tr>
      <w:tr w:rsidR="00D308A9" w:rsidRPr="003628C9" w14:paraId="18E97F9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3FBABBB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7230" w:type="dxa"/>
          </w:tcPr>
          <w:p w14:paraId="48F81C12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7,335 х 2,435 х 2,590 м, RAL 9002 светло-серый</w:t>
            </w:r>
          </w:p>
        </w:tc>
        <w:tc>
          <w:tcPr>
            <w:tcW w:w="2692" w:type="dxa"/>
          </w:tcPr>
          <w:p w14:paraId="7159B108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УТОЧНЯЙТЕ У МЕНЕДЖЕРА</w:t>
            </w:r>
          </w:p>
        </w:tc>
      </w:tr>
      <w:tr w:rsidR="00D308A9" w:rsidRPr="003628C9" w14:paraId="65B5E99F" w14:textId="77777777" w:rsidTr="00D308A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3"/>
          </w:tcPr>
          <w:p w14:paraId="50D064C0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b/>
                <w:bCs/>
                <w:color w:val="0361A7"/>
                <w:sz w:val="18"/>
                <w:szCs w:val="18"/>
              </w:rPr>
              <w:t xml:space="preserve">Блок-контейнеры </w:t>
            </w:r>
            <w:proofErr w:type="spellStart"/>
            <w:r w:rsidRPr="003628C9">
              <w:rPr>
                <w:b/>
                <w:bCs/>
                <w:color w:val="0361A7"/>
                <w:sz w:val="18"/>
                <w:szCs w:val="18"/>
              </w:rPr>
              <w:t>РосМодуль</w:t>
            </w:r>
            <w:proofErr w:type="spellEnd"/>
            <w:r w:rsidRPr="003628C9">
              <w:rPr>
                <w:b/>
                <w:bCs/>
                <w:color w:val="0361A7"/>
                <w:sz w:val="18"/>
                <w:szCs w:val="18"/>
              </w:rPr>
              <w:t>™.ТЕХНО</w:t>
            </w:r>
          </w:p>
        </w:tc>
      </w:tr>
      <w:tr w:rsidR="00D308A9" w:rsidRPr="003628C9" w14:paraId="53B209F9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ED06ABB" w14:textId="77777777" w:rsidR="00D308A9" w:rsidRPr="003628C9" w:rsidRDefault="00000000">
            <w:r w:rsidRPr="003628C9">
              <w:rPr>
                <w:sz w:val="14"/>
                <w:szCs w:val="14"/>
              </w:rPr>
              <w:t>1</w:t>
            </w:r>
          </w:p>
        </w:tc>
        <w:tc>
          <w:tcPr>
            <w:tcW w:w="7230" w:type="dxa"/>
          </w:tcPr>
          <w:p w14:paraId="6C9B45F9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2,00 х 2,00 х 2,59 м М1/0,55/С8</w:t>
            </w:r>
          </w:p>
        </w:tc>
        <w:tc>
          <w:tcPr>
            <w:tcW w:w="2692" w:type="dxa"/>
          </w:tcPr>
          <w:p w14:paraId="1BD84A9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410 550 руб./шт. с НДС</w:t>
            </w:r>
          </w:p>
        </w:tc>
      </w:tr>
      <w:tr w:rsidR="00D308A9" w:rsidRPr="003628C9" w14:paraId="41DFB285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035791C" w14:textId="77777777" w:rsidR="00D308A9" w:rsidRPr="003628C9" w:rsidRDefault="00000000">
            <w:r w:rsidRPr="003628C9">
              <w:rPr>
                <w:sz w:val="14"/>
                <w:szCs w:val="14"/>
              </w:rPr>
              <w:t>2</w:t>
            </w:r>
          </w:p>
        </w:tc>
        <w:tc>
          <w:tcPr>
            <w:tcW w:w="7230" w:type="dxa"/>
          </w:tcPr>
          <w:p w14:paraId="4E741757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3,0 х 2,43 х 2,60 м М1/0,55/С8</w:t>
            </w:r>
          </w:p>
        </w:tc>
        <w:tc>
          <w:tcPr>
            <w:tcW w:w="2692" w:type="dxa"/>
          </w:tcPr>
          <w:p w14:paraId="56B03B4C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534 750 руб./шт. с НДС</w:t>
            </w:r>
          </w:p>
        </w:tc>
      </w:tr>
      <w:tr w:rsidR="00D308A9" w:rsidRPr="003628C9" w14:paraId="0F16828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D05EF9" w14:textId="77777777" w:rsidR="00D308A9" w:rsidRPr="003628C9" w:rsidRDefault="00000000">
            <w:r w:rsidRPr="003628C9">
              <w:rPr>
                <w:sz w:val="14"/>
                <w:szCs w:val="14"/>
              </w:rPr>
              <w:t>3</w:t>
            </w:r>
          </w:p>
        </w:tc>
        <w:tc>
          <w:tcPr>
            <w:tcW w:w="7230" w:type="dxa"/>
          </w:tcPr>
          <w:p w14:paraId="7DD85B4F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6,00 х 2,43 х 2,59 м М1/0,55/С8</w:t>
            </w:r>
          </w:p>
        </w:tc>
        <w:tc>
          <w:tcPr>
            <w:tcW w:w="2692" w:type="dxa"/>
          </w:tcPr>
          <w:p w14:paraId="7033D24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822 250 руб./шт. с НДС</w:t>
            </w:r>
          </w:p>
        </w:tc>
      </w:tr>
      <w:tr w:rsidR="00D308A9" w:rsidRPr="003628C9" w14:paraId="35841E05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D9B1AD6" w14:textId="77777777" w:rsidR="00D308A9" w:rsidRPr="003628C9" w:rsidRDefault="00000000">
            <w:r w:rsidRPr="003628C9">
              <w:rPr>
                <w:sz w:val="14"/>
                <w:szCs w:val="14"/>
              </w:rPr>
              <w:t>4</w:t>
            </w:r>
          </w:p>
        </w:tc>
        <w:tc>
          <w:tcPr>
            <w:tcW w:w="7230" w:type="dxa"/>
          </w:tcPr>
          <w:p w14:paraId="726165BF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9,00 х 2,43 х 2,59 м М1/0,55/С8</w:t>
            </w:r>
          </w:p>
        </w:tc>
        <w:tc>
          <w:tcPr>
            <w:tcW w:w="2692" w:type="dxa"/>
          </w:tcPr>
          <w:p w14:paraId="1D8940B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1 192 550 руб./шт. с НДС</w:t>
            </w:r>
          </w:p>
        </w:tc>
      </w:tr>
      <w:tr w:rsidR="00D308A9" w:rsidRPr="003628C9" w14:paraId="3C3DE400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8807D7C" w14:textId="77777777" w:rsidR="00D308A9" w:rsidRPr="003628C9" w:rsidRDefault="00000000">
            <w:r w:rsidRPr="003628C9">
              <w:rPr>
                <w:sz w:val="14"/>
                <w:szCs w:val="14"/>
              </w:rPr>
              <w:t>5</w:t>
            </w:r>
          </w:p>
        </w:tc>
        <w:tc>
          <w:tcPr>
            <w:tcW w:w="7230" w:type="dxa"/>
          </w:tcPr>
          <w:p w14:paraId="645AC574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12,0 х2,43 х 2,59 м М1/0,55/С8</w:t>
            </w:r>
          </w:p>
        </w:tc>
        <w:tc>
          <w:tcPr>
            <w:tcW w:w="2692" w:type="dxa"/>
          </w:tcPr>
          <w:p w14:paraId="0955D0F4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1 595 050 руб./шт. с НДС</w:t>
            </w:r>
          </w:p>
        </w:tc>
      </w:tr>
      <w:tr w:rsidR="00D308A9" w:rsidRPr="003628C9" w14:paraId="0F18E76C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D60B928" w14:textId="77777777" w:rsidR="00D308A9" w:rsidRPr="003628C9" w:rsidRDefault="00000000">
            <w:r w:rsidRPr="003628C9">
              <w:rPr>
                <w:sz w:val="14"/>
                <w:szCs w:val="14"/>
              </w:rPr>
              <w:t>6</w:t>
            </w:r>
          </w:p>
        </w:tc>
        <w:tc>
          <w:tcPr>
            <w:tcW w:w="7230" w:type="dxa"/>
          </w:tcPr>
          <w:p w14:paraId="72ABEF3F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3,0 х 3,0 х 2,59 м М1/0,55/С8 негабарит</w:t>
            </w:r>
          </w:p>
        </w:tc>
        <w:tc>
          <w:tcPr>
            <w:tcW w:w="2692" w:type="dxa"/>
          </w:tcPr>
          <w:p w14:paraId="49063B2C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623 300 руб./шт. с НДС</w:t>
            </w:r>
          </w:p>
        </w:tc>
      </w:tr>
      <w:tr w:rsidR="00D308A9" w:rsidRPr="003628C9" w14:paraId="0942C86F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972C4F1" w14:textId="77777777" w:rsidR="00D308A9" w:rsidRPr="003628C9" w:rsidRDefault="00000000">
            <w:r w:rsidRPr="003628C9">
              <w:rPr>
                <w:sz w:val="14"/>
                <w:szCs w:val="14"/>
              </w:rPr>
              <w:t>7</w:t>
            </w:r>
          </w:p>
        </w:tc>
        <w:tc>
          <w:tcPr>
            <w:tcW w:w="7230" w:type="dxa"/>
          </w:tcPr>
          <w:p w14:paraId="52FA3FEB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6,00 х 3,0 х 2,59 м М1/0,55/С8 негабарит</w:t>
            </w:r>
          </w:p>
        </w:tc>
        <w:tc>
          <w:tcPr>
            <w:tcW w:w="2692" w:type="dxa"/>
          </w:tcPr>
          <w:p w14:paraId="65730990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954 500 руб./шт. с НДС</w:t>
            </w:r>
          </w:p>
        </w:tc>
      </w:tr>
      <w:tr w:rsidR="00D308A9" w:rsidRPr="003628C9" w14:paraId="00AC2F5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2100C1C" w14:textId="77777777" w:rsidR="00D308A9" w:rsidRPr="003628C9" w:rsidRDefault="00000000">
            <w:r w:rsidRPr="003628C9">
              <w:rPr>
                <w:sz w:val="14"/>
                <w:szCs w:val="14"/>
              </w:rPr>
              <w:t>8</w:t>
            </w:r>
          </w:p>
        </w:tc>
        <w:tc>
          <w:tcPr>
            <w:tcW w:w="7230" w:type="dxa"/>
          </w:tcPr>
          <w:p w14:paraId="1CAD7A72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9,00 х 3,0 х 2,59 м М1/0,55/С8 негабарит</w:t>
            </w:r>
          </w:p>
        </w:tc>
        <w:tc>
          <w:tcPr>
            <w:tcW w:w="2692" w:type="dxa"/>
          </w:tcPr>
          <w:p w14:paraId="463F2CF3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1 381 150 руб./шт. с НДС</w:t>
            </w:r>
          </w:p>
        </w:tc>
      </w:tr>
      <w:tr w:rsidR="00D308A9" w:rsidRPr="003628C9" w14:paraId="127C12D3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8A0AD8A" w14:textId="77777777" w:rsidR="00D308A9" w:rsidRPr="003628C9" w:rsidRDefault="00000000">
            <w:r w:rsidRPr="003628C9">
              <w:rPr>
                <w:sz w:val="14"/>
                <w:szCs w:val="14"/>
              </w:rPr>
              <w:t>9</w:t>
            </w:r>
          </w:p>
        </w:tc>
        <w:tc>
          <w:tcPr>
            <w:tcW w:w="7230" w:type="dxa"/>
          </w:tcPr>
          <w:p w14:paraId="772E62EB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12,0 х 3,0 х 2,59 м М1/0,55/С8 негабарит</w:t>
            </w:r>
          </w:p>
        </w:tc>
        <w:tc>
          <w:tcPr>
            <w:tcW w:w="2692" w:type="dxa"/>
          </w:tcPr>
          <w:p w14:paraId="4995CA3B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1 844 600 руб./шт. с НДС</w:t>
            </w:r>
          </w:p>
        </w:tc>
      </w:tr>
      <w:tr w:rsidR="00D308A9" w:rsidRPr="003628C9" w14:paraId="1D0DE17E" w14:textId="77777777" w:rsidTr="00D308A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3"/>
          </w:tcPr>
          <w:p w14:paraId="3CEAF6E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b/>
                <w:bCs/>
                <w:color w:val="0361A7"/>
                <w:sz w:val="18"/>
                <w:szCs w:val="18"/>
              </w:rPr>
              <w:t xml:space="preserve">Блок-контейнеры </w:t>
            </w:r>
            <w:proofErr w:type="spellStart"/>
            <w:r w:rsidRPr="003628C9">
              <w:rPr>
                <w:b/>
                <w:bCs/>
                <w:color w:val="0361A7"/>
                <w:sz w:val="18"/>
                <w:szCs w:val="18"/>
              </w:rPr>
              <w:t>РосМодуль</w:t>
            </w:r>
            <w:proofErr w:type="spellEnd"/>
            <w:r w:rsidRPr="003628C9">
              <w:rPr>
                <w:b/>
                <w:bCs/>
                <w:color w:val="0361A7"/>
                <w:sz w:val="18"/>
                <w:szCs w:val="18"/>
              </w:rPr>
              <w:t>™.ТЕХНО II степень огнестойкости</w:t>
            </w:r>
          </w:p>
        </w:tc>
      </w:tr>
      <w:tr w:rsidR="00D308A9" w:rsidRPr="003628C9" w14:paraId="327B4928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8906AC0" w14:textId="77777777" w:rsidR="00D308A9" w:rsidRPr="003628C9" w:rsidRDefault="00000000">
            <w:r w:rsidRPr="003628C9">
              <w:rPr>
                <w:sz w:val="14"/>
                <w:szCs w:val="14"/>
              </w:rPr>
              <w:t>1</w:t>
            </w:r>
          </w:p>
        </w:tc>
        <w:tc>
          <w:tcPr>
            <w:tcW w:w="7230" w:type="dxa"/>
          </w:tcPr>
          <w:p w14:paraId="175C28A3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2,00 х 2,00 х 2,59 м М5/1,5/СП100</w:t>
            </w:r>
          </w:p>
        </w:tc>
        <w:tc>
          <w:tcPr>
            <w:tcW w:w="2692" w:type="dxa"/>
          </w:tcPr>
          <w:p w14:paraId="458FA35F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553 150 руб./шт. с НДС</w:t>
            </w:r>
          </w:p>
        </w:tc>
      </w:tr>
      <w:tr w:rsidR="00D308A9" w:rsidRPr="003628C9" w14:paraId="482E8E83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EB24E9C" w14:textId="77777777" w:rsidR="00D308A9" w:rsidRPr="003628C9" w:rsidRDefault="00000000">
            <w:r w:rsidRPr="003628C9">
              <w:rPr>
                <w:sz w:val="14"/>
                <w:szCs w:val="14"/>
              </w:rPr>
              <w:t>2</w:t>
            </w:r>
          </w:p>
        </w:tc>
        <w:tc>
          <w:tcPr>
            <w:tcW w:w="7230" w:type="dxa"/>
          </w:tcPr>
          <w:p w14:paraId="597E90A9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3,0 х 2,43 х 2,60 м М5/1,5/СП100</w:t>
            </w:r>
          </w:p>
        </w:tc>
        <w:tc>
          <w:tcPr>
            <w:tcW w:w="2692" w:type="dxa"/>
          </w:tcPr>
          <w:p w14:paraId="67808300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722 200 руб./шт. с НДС</w:t>
            </w:r>
          </w:p>
        </w:tc>
      </w:tr>
      <w:tr w:rsidR="00D308A9" w:rsidRPr="003628C9" w14:paraId="2CD21559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1E0691" w14:textId="77777777" w:rsidR="00D308A9" w:rsidRPr="003628C9" w:rsidRDefault="00000000">
            <w:r w:rsidRPr="003628C9">
              <w:rPr>
                <w:sz w:val="14"/>
                <w:szCs w:val="14"/>
              </w:rPr>
              <w:t>3</w:t>
            </w:r>
          </w:p>
        </w:tc>
        <w:tc>
          <w:tcPr>
            <w:tcW w:w="7230" w:type="dxa"/>
          </w:tcPr>
          <w:p w14:paraId="43EEAD63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6,00 х 2,43 х 2,59 м М5/1,5/СП100</w:t>
            </w:r>
          </w:p>
        </w:tc>
        <w:tc>
          <w:tcPr>
            <w:tcW w:w="2692" w:type="dxa"/>
          </w:tcPr>
          <w:p w14:paraId="367E7819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1 115 500 руб./шт. с НДС</w:t>
            </w:r>
          </w:p>
        </w:tc>
      </w:tr>
      <w:tr w:rsidR="00D308A9" w:rsidRPr="003628C9" w14:paraId="75E79B94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289CF00" w14:textId="77777777" w:rsidR="00D308A9" w:rsidRPr="003628C9" w:rsidRDefault="00000000">
            <w:r w:rsidRPr="003628C9">
              <w:rPr>
                <w:sz w:val="14"/>
                <w:szCs w:val="14"/>
              </w:rPr>
              <w:t>4</w:t>
            </w:r>
          </w:p>
        </w:tc>
        <w:tc>
          <w:tcPr>
            <w:tcW w:w="7230" w:type="dxa"/>
          </w:tcPr>
          <w:p w14:paraId="4BD6FA68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9,00 х 2,43 х 2,59 м М5/1,5/СП100</w:t>
            </w:r>
          </w:p>
        </w:tc>
        <w:tc>
          <w:tcPr>
            <w:tcW w:w="2692" w:type="dxa"/>
          </w:tcPr>
          <w:p w14:paraId="11514598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1 622 650 руб./шт. с НДС</w:t>
            </w:r>
          </w:p>
        </w:tc>
      </w:tr>
      <w:tr w:rsidR="00D308A9" w:rsidRPr="003628C9" w14:paraId="6491270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14861EB" w14:textId="77777777" w:rsidR="00D308A9" w:rsidRPr="003628C9" w:rsidRDefault="00000000">
            <w:r w:rsidRPr="003628C9">
              <w:rPr>
                <w:sz w:val="14"/>
                <w:szCs w:val="14"/>
              </w:rPr>
              <w:t>5</w:t>
            </w:r>
          </w:p>
        </w:tc>
        <w:tc>
          <w:tcPr>
            <w:tcW w:w="7230" w:type="dxa"/>
          </w:tcPr>
          <w:p w14:paraId="60E1569A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12,0 х2,43 х 2,59 м М5/1,5/СП100</w:t>
            </w:r>
          </w:p>
        </w:tc>
        <w:tc>
          <w:tcPr>
            <w:tcW w:w="2692" w:type="dxa"/>
          </w:tcPr>
          <w:p w14:paraId="3FC430CE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2 172 350 руб./шт. с НДС</w:t>
            </w:r>
          </w:p>
        </w:tc>
      </w:tr>
      <w:tr w:rsidR="00D308A9" w:rsidRPr="003628C9" w14:paraId="34819CD2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F93095E" w14:textId="77777777" w:rsidR="00D308A9" w:rsidRPr="003628C9" w:rsidRDefault="00000000">
            <w:r w:rsidRPr="003628C9">
              <w:rPr>
                <w:sz w:val="14"/>
                <w:szCs w:val="14"/>
              </w:rPr>
              <w:t>6</w:t>
            </w:r>
          </w:p>
        </w:tc>
        <w:tc>
          <w:tcPr>
            <w:tcW w:w="7230" w:type="dxa"/>
          </w:tcPr>
          <w:p w14:paraId="36DB1C1D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3,0 х 3,0 х 2,59 м М5/1,5/СП100 негабарит</w:t>
            </w:r>
          </w:p>
        </w:tc>
        <w:tc>
          <w:tcPr>
            <w:tcW w:w="2692" w:type="dxa"/>
          </w:tcPr>
          <w:p w14:paraId="0ED24A8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844 100 руб./шт. с НДС</w:t>
            </w:r>
          </w:p>
        </w:tc>
      </w:tr>
      <w:tr w:rsidR="00D308A9" w:rsidRPr="003628C9" w14:paraId="26D3718C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B69E939" w14:textId="77777777" w:rsidR="00D308A9" w:rsidRPr="003628C9" w:rsidRDefault="00000000">
            <w:r w:rsidRPr="003628C9">
              <w:rPr>
                <w:sz w:val="14"/>
                <w:szCs w:val="14"/>
              </w:rPr>
              <w:t>7</w:t>
            </w:r>
          </w:p>
        </w:tc>
        <w:tc>
          <w:tcPr>
            <w:tcW w:w="7230" w:type="dxa"/>
          </w:tcPr>
          <w:p w14:paraId="59250DBE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6,00 х 3,0 х 2,59 м М5/1,5/СП100 негабарит</w:t>
            </w:r>
          </w:p>
        </w:tc>
        <w:tc>
          <w:tcPr>
            <w:tcW w:w="2692" w:type="dxa"/>
          </w:tcPr>
          <w:p w14:paraId="7D8D0A5C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1294 900 руб./шт. с НДС</w:t>
            </w:r>
          </w:p>
        </w:tc>
      </w:tr>
      <w:tr w:rsidR="00D308A9" w:rsidRPr="003628C9" w14:paraId="3977A2E1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8B7C0BC" w14:textId="77777777" w:rsidR="00D308A9" w:rsidRPr="003628C9" w:rsidRDefault="00000000">
            <w:r w:rsidRPr="003628C9">
              <w:rPr>
                <w:sz w:val="14"/>
                <w:szCs w:val="14"/>
              </w:rPr>
              <w:t>8</w:t>
            </w:r>
          </w:p>
        </w:tc>
        <w:tc>
          <w:tcPr>
            <w:tcW w:w="7230" w:type="dxa"/>
          </w:tcPr>
          <w:p w14:paraId="5C699A9A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9,00 х 3,0 х 2,59 м М5/1,5/СП100 негабарит</w:t>
            </w:r>
          </w:p>
        </w:tc>
        <w:tc>
          <w:tcPr>
            <w:tcW w:w="2692" w:type="dxa"/>
          </w:tcPr>
          <w:p w14:paraId="5A5CE986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1 879 100 руб./шт. с НДС</w:t>
            </w:r>
          </w:p>
        </w:tc>
      </w:tr>
      <w:tr w:rsidR="00D308A9" w:rsidRPr="003628C9" w14:paraId="213AB7E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B06C7A" w14:textId="77777777" w:rsidR="00D308A9" w:rsidRPr="003628C9" w:rsidRDefault="00000000">
            <w:r w:rsidRPr="003628C9">
              <w:rPr>
                <w:sz w:val="14"/>
                <w:szCs w:val="14"/>
              </w:rPr>
              <w:t>9</w:t>
            </w:r>
          </w:p>
        </w:tc>
        <w:tc>
          <w:tcPr>
            <w:tcW w:w="7230" w:type="dxa"/>
          </w:tcPr>
          <w:p w14:paraId="343E5CE3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Блок-контейнер РосМодуль™ ТЕХНО 12,0 х 3,0 х 2,59 м М5/1,5/СП100 негабарит</w:t>
            </w:r>
          </w:p>
        </w:tc>
        <w:tc>
          <w:tcPr>
            <w:tcW w:w="2692" w:type="dxa"/>
          </w:tcPr>
          <w:p w14:paraId="577E3EC4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2 513 900 руб./шт. с НДС</w:t>
            </w:r>
          </w:p>
        </w:tc>
      </w:tr>
      <w:tr w:rsidR="00D308A9" w:rsidRPr="003628C9" w14:paraId="20135FE6" w14:textId="77777777" w:rsidTr="00D308A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gridSpan w:val="3"/>
          </w:tcPr>
          <w:p w14:paraId="64AEC6F4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b/>
                <w:bCs/>
                <w:color w:val="0361A7"/>
                <w:sz w:val="18"/>
                <w:szCs w:val="18"/>
              </w:rPr>
              <w:t>Морской контейнер (без стоимости самого контейнера)</w:t>
            </w:r>
          </w:p>
        </w:tc>
      </w:tr>
      <w:tr w:rsidR="00D308A9" w:rsidRPr="003628C9" w14:paraId="7DCC51A5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52CB8E" w14:textId="77777777" w:rsidR="00D308A9" w:rsidRPr="003628C9" w:rsidRDefault="00000000">
            <w:r w:rsidRPr="003628C9">
              <w:rPr>
                <w:sz w:val="14"/>
                <w:szCs w:val="14"/>
              </w:rPr>
              <w:t>1</w:t>
            </w:r>
          </w:p>
        </w:tc>
        <w:tc>
          <w:tcPr>
            <w:tcW w:w="7230" w:type="dxa"/>
          </w:tcPr>
          <w:p w14:paraId="5D57C79F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Переделка контейнера 20f (одно окно, одна дверь), без доставки контейнера, без электрики 6,058 х 2,438 х 2,591</w:t>
            </w:r>
          </w:p>
        </w:tc>
        <w:tc>
          <w:tcPr>
            <w:tcW w:w="2692" w:type="dxa"/>
          </w:tcPr>
          <w:p w14:paraId="0B921214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450 000 руб./шт. с НДС</w:t>
            </w:r>
          </w:p>
        </w:tc>
      </w:tr>
      <w:tr w:rsidR="00D308A9" w:rsidRPr="003628C9" w14:paraId="6ED379A7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65129E" w14:textId="77777777" w:rsidR="00D308A9" w:rsidRPr="003628C9" w:rsidRDefault="00000000">
            <w:r w:rsidRPr="003628C9">
              <w:rPr>
                <w:sz w:val="14"/>
                <w:szCs w:val="14"/>
              </w:rPr>
              <w:t>2</w:t>
            </w:r>
          </w:p>
        </w:tc>
        <w:tc>
          <w:tcPr>
            <w:tcW w:w="7230" w:type="dxa"/>
          </w:tcPr>
          <w:p w14:paraId="1A87EBA0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Стандартная окраска НОВОГО морского контейнера снаружи, 20f 6,058 х 2,438 х 2,591</w:t>
            </w:r>
          </w:p>
        </w:tc>
        <w:tc>
          <w:tcPr>
            <w:tcW w:w="2692" w:type="dxa"/>
          </w:tcPr>
          <w:p w14:paraId="6B6723C0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40 000 руб./шт. с НДС</w:t>
            </w:r>
          </w:p>
        </w:tc>
      </w:tr>
      <w:tr w:rsidR="00D308A9" w:rsidRPr="003628C9" w14:paraId="563A8F8D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1EEF414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3</w:t>
            </w:r>
          </w:p>
        </w:tc>
        <w:tc>
          <w:tcPr>
            <w:tcW w:w="7230" w:type="dxa"/>
          </w:tcPr>
          <w:p w14:paraId="07167936" w14:textId="77777777" w:rsidR="00D308A9" w:rsidRPr="003628C9" w:rsidRDefault="00D308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0434CD36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Сложная или объёмная окраска НОВОГО морского контейнера снаружи, 20f (дополнительные объёмы внутри или снаружи, пол </w:t>
            </w:r>
            <w:proofErr w:type="spellStart"/>
            <w:proofErr w:type="gramStart"/>
            <w:r w:rsidRPr="003628C9">
              <w:rPr>
                <w:sz w:val="18"/>
                <w:szCs w:val="18"/>
              </w:rPr>
              <w:t>риф.лист</w:t>
            </w:r>
            <w:proofErr w:type="spellEnd"/>
            <w:proofErr w:type="gramEnd"/>
            <w:r w:rsidRPr="003628C9">
              <w:rPr>
                <w:sz w:val="18"/>
                <w:szCs w:val="18"/>
              </w:rPr>
              <w:t xml:space="preserve"> и т.п.)6,058 х 2,438 х 2,591</w:t>
            </w:r>
          </w:p>
          <w:p w14:paraId="78B133C1" w14:textId="77777777" w:rsidR="00D308A9" w:rsidRPr="003628C9" w:rsidRDefault="00D308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692" w:type="dxa"/>
          </w:tcPr>
          <w:p w14:paraId="411B7A95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70 000 руб./шт. с НДС</w:t>
            </w:r>
          </w:p>
        </w:tc>
      </w:tr>
      <w:tr w:rsidR="00D308A9" w:rsidRPr="003628C9" w14:paraId="2D428CEB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FA203DE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4</w:t>
            </w:r>
          </w:p>
        </w:tc>
        <w:tc>
          <w:tcPr>
            <w:tcW w:w="7230" w:type="dxa"/>
          </w:tcPr>
          <w:p w14:paraId="257B27DA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Переделка контейнера 40f (одно окно, одна дверь), без доставки контейнера, без электрики 12,125 х2,438 х 2,591</w:t>
            </w:r>
          </w:p>
        </w:tc>
        <w:tc>
          <w:tcPr>
            <w:tcW w:w="2692" w:type="dxa"/>
          </w:tcPr>
          <w:p w14:paraId="00B4A5A0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736 000 руб./шт. с НДС</w:t>
            </w:r>
          </w:p>
        </w:tc>
      </w:tr>
      <w:tr w:rsidR="00D308A9" w:rsidRPr="003628C9" w14:paraId="74BE035C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D24EA23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5</w:t>
            </w:r>
          </w:p>
        </w:tc>
        <w:tc>
          <w:tcPr>
            <w:tcW w:w="7230" w:type="dxa"/>
          </w:tcPr>
          <w:p w14:paraId="3C373318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Стандартная окраска НОВОГО морского контейнера снаружи, 40f 12,125 х2,438 х 2,591</w:t>
            </w:r>
          </w:p>
        </w:tc>
        <w:tc>
          <w:tcPr>
            <w:tcW w:w="2692" w:type="dxa"/>
          </w:tcPr>
          <w:p w14:paraId="2CAFF104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от 70 000 руб./шт. с НДС</w:t>
            </w:r>
          </w:p>
        </w:tc>
      </w:tr>
      <w:tr w:rsidR="00D308A9" w:rsidRPr="003628C9" w14:paraId="1A889D4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893E99E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6</w:t>
            </w:r>
          </w:p>
        </w:tc>
        <w:tc>
          <w:tcPr>
            <w:tcW w:w="7230" w:type="dxa"/>
          </w:tcPr>
          <w:p w14:paraId="1D761C5B" w14:textId="77777777" w:rsidR="00D308A9" w:rsidRPr="003628C9" w:rsidRDefault="00D308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72A8D3F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 xml:space="preserve">Сложная или объёмная окраска НОВОГО морского контейнера снаружи, 40f (дополнительные объёмы внутри или снаружи, пол </w:t>
            </w:r>
            <w:proofErr w:type="spellStart"/>
            <w:proofErr w:type="gramStart"/>
            <w:r w:rsidRPr="003628C9">
              <w:rPr>
                <w:sz w:val="18"/>
                <w:szCs w:val="18"/>
              </w:rPr>
              <w:t>риф.лист</w:t>
            </w:r>
            <w:proofErr w:type="spellEnd"/>
            <w:proofErr w:type="gramEnd"/>
            <w:r w:rsidRPr="003628C9">
              <w:rPr>
                <w:sz w:val="18"/>
                <w:szCs w:val="18"/>
              </w:rPr>
              <w:t xml:space="preserve"> и т.п.) 12,125 х2,438 х 2,591</w:t>
            </w:r>
          </w:p>
          <w:p w14:paraId="1679A0F3" w14:textId="77777777" w:rsidR="00D308A9" w:rsidRPr="003628C9" w:rsidRDefault="00D308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692" w:type="dxa"/>
          </w:tcPr>
          <w:p w14:paraId="532055CE" w14:textId="77777777" w:rsidR="00D308A9" w:rsidRPr="003628C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lastRenderedPageBreak/>
              <w:t>от 120 000 руб./шт. с НДС</w:t>
            </w:r>
          </w:p>
        </w:tc>
      </w:tr>
      <w:tr w:rsidR="00D308A9" w:rsidRPr="003628C9" w14:paraId="41F6C1A6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6064D51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7</w:t>
            </w:r>
          </w:p>
        </w:tc>
        <w:tc>
          <w:tcPr>
            <w:tcW w:w="7230" w:type="dxa"/>
          </w:tcPr>
          <w:p w14:paraId="3AD0C975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Контейнер морской 20f (покупной, цена примерная) 6,058 х 2,438 х 2,591</w:t>
            </w:r>
          </w:p>
        </w:tc>
        <w:tc>
          <w:tcPr>
            <w:tcW w:w="2692" w:type="dxa"/>
          </w:tcPr>
          <w:p w14:paraId="76CD6DB5" w14:textId="77777777" w:rsidR="00D308A9" w:rsidRPr="003628C9" w:rsidRDefault="00000000" w:rsidP="003628C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УТОЧНЯЙТЕ У МЕНЕДЖЕРА</w:t>
            </w:r>
          </w:p>
        </w:tc>
      </w:tr>
      <w:tr w:rsidR="00D308A9" w:rsidRPr="003628C9" w14:paraId="5479C8B9" w14:textId="77777777" w:rsidTr="003628C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26FD1C0" w14:textId="77777777" w:rsidR="00D308A9" w:rsidRPr="003628C9" w:rsidRDefault="00000000">
            <w:pPr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8</w:t>
            </w:r>
          </w:p>
        </w:tc>
        <w:tc>
          <w:tcPr>
            <w:tcW w:w="7230" w:type="dxa"/>
          </w:tcPr>
          <w:p w14:paraId="06CE816E" w14:textId="77777777" w:rsidR="00D308A9" w:rsidRPr="003628C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Контейнер морской 40f (покупной, цена примерная) 12,125 х2,438 х 2,591</w:t>
            </w:r>
          </w:p>
        </w:tc>
        <w:tc>
          <w:tcPr>
            <w:tcW w:w="2692" w:type="dxa"/>
          </w:tcPr>
          <w:p w14:paraId="3B4801CC" w14:textId="77777777" w:rsidR="00D308A9" w:rsidRPr="003628C9" w:rsidRDefault="00000000" w:rsidP="003628C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8C9">
              <w:rPr>
                <w:sz w:val="18"/>
                <w:szCs w:val="18"/>
              </w:rPr>
              <w:t>УТОЧНЯЙТЕ У МЕНЕДЖЕРА</w:t>
            </w:r>
          </w:p>
        </w:tc>
      </w:tr>
    </w:tbl>
    <w:p w14:paraId="5B19AF4C" w14:textId="77777777" w:rsidR="009A0C5F" w:rsidRDefault="009A0C5F" w:rsidP="009A0C5F">
      <w:pPr>
        <w:spacing w:before="100" w:beforeAutospacing="1"/>
        <w:rPr>
          <w:rFonts w:ascii="Arial" w:eastAsia="Montserrat" w:hAnsi="Arial" w:cs="Arial"/>
          <w:color w:val="595959"/>
          <w:sz w:val="18"/>
          <w:szCs w:val="18"/>
          <w:lang w:val="ru-RU"/>
        </w:rPr>
      </w:pPr>
    </w:p>
    <w:p w14:paraId="1F11C701" w14:textId="77777777" w:rsidR="009A0C5F" w:rsidRDefault="009A0C5F" w:rsidP="009A0C5F">
      <w:pPr>
        <w:spacing w:before="100" w:beforeAutospacing="1"/>
        <w:rPr>
          <w:rFonts w:ascii="Arial" w:eastAsia="Montserrat" w:hAnsi="Arial" w:cs="Arial"/>
          <w:color w:val="595959"/>
          <w:sz w:val="18"/>
          <w:szCs w:val="18"/>
          <w:lang w:val="ru-RU"/>
        </w:rPr>
      </w:pPr>
    </w:p>
    <w:p w14:paraId="59520B36" w14:textId="77777777" w:rsidR="009A0C5F" w:rsidRDefault="009A0C5F" w:rsidP="009A0C5F">
      <w:pPr>
        <w:spacing w:before="100" w:beforeAutospacing="1"/>
        <w:rPr>
          <w:rFonts w:ascii="Arial" w:eastAsia="Montserrat" w:hAnsi="Arial" w:cs="Arial"/>
          <w:color w:val="595959"/>
          <w:sz w:val="18"/>
          <w:szCs w:val="18"/>
          <w:lang w:val="ru-RU"/>
        </w:rPr>
      </w:pPr>
    </w:p>
    <w:p w14:paraId="75F56B14" w14:textId="77777777" w:rsidR="009A0C5F" w:rsidRDefault="009A0C5F" w:rsidP="009A0C5F">
      <w:pPr>
        <w:spacing w:before="100" w:beforeAutospacing="1"/>
        <w:rPr>
          <w:rFonts w:ascii="Arial" w:eastAsia="Montserrat" w:hAnsi="Arial" w:cs="Arial"/>
          <w:color w:val="595959"/>
          <w:sz w:val="18"/>
          <w:szCs w:val="18"/>
          <w:lang w:val="ru-RU"/>
        </w:rPr>
      </w:pPr>
    </w:p>
    <w:p w14:paraId="05E28B3A" w14:textId="71FE94ED" w:rsidR="009A0C5F" w:rsidRDefault="00000000" w:rsidP="00CA1230">
      <w:pPr>
        <w:spacing w:before="100" w:beforeAutospacing="1"/>
        <w:jc w:val="center"/>
        <w:rPr>
          <w:rFonts w:ascii="Arial" w:eastAsia="Montserrat" w:hAnsi="Arial" w:cs="Arial"/>
          <w:color w:val="595959"/>
          <w:sz w:val="18"/>
          <w:szCs w:val="18"/>
        </w:rPr>
      </w:pPr>
      <w:r w:rsidRPr="003628C9">
        <w:rPr>
          <w:rFonts w:ascii="Arial" w:eastAsia="Montserrat" w:hAnsi="Arial" w:cs="Arial"/>
          <w:color w:val="595959"/>
          <w:sz w:val="18"/>
          <w:szCs w:val="18"/>
        </w:rPr>
        <w:t xml:space="preserve">При необходимости подберём вариант в рамках вашего бюджета, </w:t>
      </w:r>
      <w:r w:rsidRPr="003628C9">
        <w:rPr>
          <w:rFonts w:ascii="Arial" w:eastAsia="Montserrat" w:hAnsi="Arial" w:cs="Arial"/>
          <w:color w:val="595959"/>
          <w:sz w:val="18"/>
          <w:szCs w:val="18"/>
        </w:rPr>
        <w:br/>
        <w:t>сохраняя оптимальное соотношение цены и качества</w:t>
      </w:r>
    </w:p>
    <w:p w14:paraId="3F4FAEF5" w14:textId="28281F30" w:rsidR="00836AA7" w:rsidRPr="00AA7413" w:rsidRDefault="009A0C5F">
      <w:pPr>
        <w:rPr>
          <w:rFonts w:ascii="Arial" w:eastAsia="Montserrat" w:hAnsi="Arial" w:cs="Arial"/>
          <w:color w:val="595959"/>
          <w:sz w:val="18"/>
          <w:szCs w:val="18"/>
          <w:lang w:val="ru-RU"/>
        </w:rPr>
      </w:pPr>
      <w:r>
        <w:rPr>
          <w:rFonts w:ascii="Arial" w:eastAsia="Montserrat" w:hAnsi="Arial" w:cs="Arial"/>
          <w:color w:val="595959"/>
          <w:sz w:val="18"/>
          <w:szCs w:val="18"/>
        </w:rPr>
        <w:br w:type="page"/>
      </w:r>
    </w:p>
    <w:p w14:paraId="36EEC0C4" w14:textId="7DA0323C" w:rsidR="009A0C5F" w:rsidRPr="009A0C5F" w:rsidRDefault="009A0C5F">
      <w:pPr>
        <w:jc w:val="center"/>
        <w:rPr>
          <w:rFonts w:ascii="Arial" w:eastAsia="Montserrat" w:hAnsi="Arial" w:cs="Arial"/>
          <w:color w:val="595959"/>
          <w:sz w:val="28"/>
          <w:szCs w:val="28"/>
        </w:rPr>
      </w:pPr>
    </w:p>
    <w:p w14:paraId="589303C5" w14:textId="2B5A33B8" w:rsidR="009A0C5F" w:rsidRPr="009A0C5F" w:rsidRDefault="009A0C5F" w:rsidP="009A0C5F">
      <w:pPr>
        <w:jc w:val="center"/>
        <w:rPr>
          <w:rFonts w:ascii="Arial" w:eastAsia="Montserrat" w:hAnsi="Arial" w:cs="Arial"/>
          <w:b/>
          <w:bCs/>
          <w:color w:val="00579E"/>
          <w:sz w:val="24"/>
          <w:szCs w:val="24"/>
          <w:lang w:val="ru-RU"/>
        </w:rPr>
      </w:pPr>
      <w:r w:rsidRPr="009A0C5F">
        <w:rPr>
          <w:rFonts w:ascii="Arial" w:eastAsia="Montserrat" w:hAnsi="Arial" w:cs="Arial"/>
          <w:b/>
          <w:bCs/>
          <w:color w:val="00579E"/>
          <w:sz w:val="24"/>
          <w:szCs w:val="24"/>
          <w:lang w:val="ru-RU"/>
        </w:rPr>
        <w:t>ЗАВОД БЛОЧНО-МОДУЛЬНЫХ ЗДАНИЙ</w:t>
      </w:r>
      <w:r w:rsidRPr="009A0C5F">
        <w:rPr>
          <w:rFonts w:ascii="Arial" w:eastAsia="Montserrat" w:hAnsi="Arial" w:cs="Arial"/>
          <w:b/>
          <w:bCs/>
          <w:color w:val="00579E"/>
          <w:sz w:val="24"/>
          <w:szCs w:val="24"/>
          <w:lang w:val="ru-RU"/>
        </w:rPr>
        <w:br/>
        <w:t xml:space="preserve"> (торговая марка РосМодуль™)</w:t>
      </w:r>
    </w:p>
    <w:p w14:paraId="2C4483D6" w14:textId="2837439A" w:rsidR="009A0C5F" w:rsidRPr="009A0C5F" w:rsidRDefault="009A0C5F" w:rsidP="009A0C5F">
      <w:pPr>
        <w:jc w:val="center"/>
        <w:rPr>
          <w:rFonts w:ascii="Arial" w:eastAsia="Montserrat" w:hAnsi="Arial" w:cs="Arial"/>
          <w:color w:val="595959"/>
          <w:sz w:val="18"/>
          <w:szCs w:val="18"/>
          <w:lang w:val="ru-RU"/>
        </w:rPr>
      </w:pPr>
      <w:r w:rsidRPr="009A0C5F">
        <w:rPr>
          <w:rFonts w:ascii="Arial" w:eastAsia="Montserrat" w:hAnsi="Arial" w:cs="Arial"/>
          <w:color w:val="595959"/>
          <w:sz w:val="18"/>
          <w:szCs w:val="18"/>
          <w:lang w:val="ru-RU"/>
        </w:rPr>
        <w:t>Качество с 2002 года</w:t>
      </w:r>
    </w:p>
    <w:p w14:paraId="0754B815" w14:textId="21C495A6" w:rsidR="009A0C5F" w:rsidRDefault="009A0C5F">
      <w:pPr>
        <w:rPr>
          <w:rFonts w:ascii="Arial" w:eastAsia="Montserrat" w:hAnsi="Arial" w:cs="Arial"/>
          <w:color w:val="595959"/>
          <w:sz w:val="14"/>
          <w:szCs w:val="14"/>
          <w:lang w:val="ru-RU"/>
        </w:rPr>
      </w:pPr>
    </w:p>
    <w:tbl>
      <w:tblPr>
        <w:tblW w:w="9331" w:type="dxa"/>
        <w:tblInd w:w="562" w:type="dxa"/>
        <w:tblBorders>
          <w:top w:val="single" w:sz="4" w:space="0" w:color="00579E"/>
          <w:left w:val="single" w:sz="4" w:space="0" w:color="00579E"/>
          <w:bottom w:val="single" w:sz="4" w:space="0" w:color="00579E"/>
          <w:right w:val="single" w:sz="4" w:space="0" w:color="00579E"/>
          <w:insideH w:val="single" w:sz="4" w:space="0" w:color="00579E"/>
          <w:insideV w:val="single" w:sz="4" w:space="0" w:color="00579E"/>
        </w:tblBorders>
        <w:tblLook w:val="0000" w:firstRow="0" w:lastRow="0" w:firstColumn="0" w:lastColumn="0" w:noHBand="0" w:noVBand="0"/>
      </w:tblPr>
      <w:tblGrid>
        <w:gridCol w:w="9331"/>
      </w:tblGrid>
      <w:tr w:rsidR="00EC6DD2" w14:paraId="4D2281EA" w14:textId="77777777" w:rsidTr="005409AB">
        <w:trPr>
          <w:trHeight w:val="1221"/>
        </w:trPr>
        <w:tc>
          <w:tcPr>
            <w:tcW w:w="9331" w:type="dxa"/>
            <w:shd w:val="clear" w:color="auto" w:fill="0062AB"/>
          </w:tcPr>
          <w:p w14:paraId="5EFDE40C" w14:textId="39EC6A4F" w:rsidR="00EC6DD2" w:rsidRDefault="00EC6DD2" w:rsidP="00EC6DD2">
            <w:pPr>
              <w:spacing w:before="360" w:after="360" w:line="360" w:lineRule="auto"/>
              <w:rPr>
                <w:rFonts w:ascii="Arial" w:eastAsia="Montserrat" w:hAnsi="Arial" w:cs="Arial"/>
                <w:color w:val="595959"/>
                <w:sz w:val="18"/>
                <w:szCs w:val="18"/>
                <w:lang w:val="ru-RU"/>
              </w:rPr>
            </w:pPr>
            <w:r w:rsidRPr="005409AB">
              <w:rPr>
                <w:rFonts w:ascii="Arial" w:eastAsia="Montserrat" w:hAnsi="Arial" w:cs="Arial"/>
                <w:color w:val="FFFFFF" w:themeColor="background1"/>
                <w:sz w:val="18"/>
                <w:szCs w:val="18"/>
                <w:lang w:val="ru-RU"/>
              </w:rPr>
              <w:t>Наша компания специализируется на выпуске блок-контейнеров и модульных зданий с 2002 года. Мы работаем под заказ: разрабатываем решения под ваши задачи, выполняем сложные проекты по техническому заданию и сдаём объекты «под ключ» — от проектирования и изготовления до доставки и монтажа на площадке.</w:t>
            </w:r>
          </w:p>
        </w:tc>
      </w:tr>
    </w:tbl>
    <w:p w14:paraId="19BA7AC6" w14:textId="26993A7C" w:rsidR="00AA7413" w:rsidRDefault="00AA7413" w:rsidP="007D7554">
      <w:pPr>
        <w:rPr>
          <w:rFonts w:ascii="Arial" w:eastAsia="Montserrat" w:hAnsi="Arial" w:cs="Arial"/>
          <w:color w:val="595959"/>
          <w:sz w:val="14"/>
          <w:szCs w:val="14"/>
          <w:lang w:val="ru-RU"/>
        </w:rPr>
      </w:pPr>
    </w:p>
    <w:p w14:paraId="08334007" w14:textId="1F28460E" w:rsidR="00D308A9" w:rsidRPr="007D7554" w:rsidRDefault="00000000" w:rsidP="007D7554">
      <w:pPr>
        <w:rPr>
          <w:rFonts w:ascii="Arial" w:eastAsia="Montserrat" w:hAnsi="Arial" w:cs="Arial"/>
          <w:color w:val="595959"/>
          <w:sz w:val="14"/>
          <w:szCs w:val="14"/>
          <w:lang w:val="ru-RU"/>
        </w:rPr>
      </w:pPr>
      <w:r w:rsidRPr="003628C9">
        <w:rPr>
          <w:rFonts w:ascii="Arial" w:eastAsia="Montserrat" w:hAnsi="Arial" w:cs="Arial"/>
          <w:noProof/>
          <w:color w:val="595959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49536" behindDoc="0" locked="0" layoutInCell="1" hidden="0" allowOverlap="1" wp14:anchorId="52501514" wp14:editId="4FDC68CF">
                <wp:simplePos x="0" y="0"/>
                <wp:positionH relativeFrom="page">
                  <wp:posOffset>5950268</wp:posOffset>
                </wp:positionH>
                <wp:positionV relativeFrom="page">
                  <wp:posOffset>705168</wp:posOffset>
                </wp:positionV>
                <wp:extent cx="131445" cy="113030"/>
                <wp:effectExtent l="0" t="0" r="0" b="0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5040" y="3728248"/>
                          <a:ext cx="12192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D8B263" w14:textId="77777777" w:rsidR="00D308A9" w:rsidRDefault="00D308A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01514" id="Прямоугольник 167" o:spid="_x0000_s1026" style="position:absolute;margin-left:468.55pt;margin-top:55.55pt;width:10.35pt;height:8.9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" filled="f" stroked="f">
                <v:textbox inset="2.53958mm,1.2694mm,2.53958mm,1.2694mm">
                  <w:txbxContent>
                    <w:p w14:paraId="52D8B263" w14:textId="77777777" w:rsidR="00D308A9" w:rsidRDefault="00D308A9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628C9">
        <w:rPr>
          <w:rFonts w:ascii="Arial" w:eastAsia="Montserrat" w:hAnsi="Arial" w:cs="Arial"/>
          <w:noProof/>
          <w:color w:val="595959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0560" behindDoc="0" locked="0" layoutInCell="1" hidden="0" allowOverlap="1" wp14:anchorId="37419A46" wp14:editId="6AC83124">
                <wp:simplePos x="0" y="0"/>
                <wp:positionH relativeFrom="page">
                  <wp:posOffset>6109463</wp:posOffset>
                </wp:positionH>
                <wp:positionV relativeFrom="page">
                  <wp:posOffset>714577</wp:posOffset>
                </wp:positionV>
                <wp:extent cx="99695" cy="95250"/>
                <wp:effectExtent l="0" t="0" r="0" b="0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0915" y="3737138"/>
                          <a:ext cx="901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F5EEB0" w14:textId="77777777" w:rsidR="00D308A9" w:rsidRDefault="00D308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19A46" id="Прямоугольник 155" o:spid="_x0000_s1027" style="position:absolute;margin-left:481.05pt;margin-top:56.25pt;width:7.85pt;height:7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" filled="f" stroked="f">
                <v:textbox inset="2.53958mm,2.53958mm,2.53958mm,2.53958mm">
                  <w:txbxContent>
                    <w:p w14:paraId="64F5EEB0" w14:textId="77777777" w:rsidR="00D308A9" w:rsidRDefault="00D308A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80" w:rightFromText="180" w:vertAnchor="text" w:horzAnchor="page" w:tblpX="1327" w:tblpY="113"/>
        <w:tblW w:w="0" w:type="auto"/>
        <w:tblLook w:val="0000" w:firstRow="0" w:lastRow="0" w:firstColumn="0" w:lastColumn="0" w:noHBand="0" w:noVBand="0"/>
      </w:tblPr>
      <w:tblGrid>
        <w:gridCol w:w="3969"/>
        <w:gridCol w:w="347"/>
        <w:gridCol w:w="5097"/>
      </w:tblGrid>
      <w:tr w:rsidR="00DD6A8B" w14:paraId="1C3C2E99" w14:textId="5089AB41" w:rsidTr="006A0DE2">
        <w:trPr>
          <w:trHeight w:val="730"/>
        </w:trPr>
        <w:tc>
          <w:tcPr>
            <w:tcW w:w="3969" w:type="dxa"/>
          </w:tcPr>
          <w:p w14:paraId="63284DC3" w14:textId="799CE987" w:rsidR="00D57E6E" w:rsidRPr="00EC6DD2" w:rsidRDefault="006A0DE2" w:rsidP="00D57E6E">
            <w:pPr>
              <w:spacing w:after="0"/>
              <w:jc w:val="center"/>
              <w:rPr>
                <w:rFonts w:ascii="Arial" w:eastAsia="Montserrat" w:hAnsi="Arial" w:cs="Arial"/>
                <w:color w:val="008CD1"/>
                <w:sz w:val="36"/>
                <w:szCs w:val="36"/>
                <w:lang w:val="ru-RU"/>
              </w:rPr>
            </w:pPr>
            <w:r w:rsidRPr="00EC6DD2">
              <w:rPr>
                <w:rFonts w:ascii="Arial" w:eastAsia="Montserrat" w:hAnsi="Arial" w:cs="Arial"/>
                <w:noProof/>
                <w:color w:val="008CD1"/>
                <w:sz w:val="36"/>
                <w:szCs w:val="36"/>
                <w:lang w:val="ru-RU"/>
              </w:rPr>
              <w:drawing>
                <wp:anchor distT="0" distB="0" distL="114300" distR="114300" simplePos="0" relativeHeight="251681280" behindDoc="0" locked="0" layoutInCell="1" allowOverlap="1" wp14:anchorId="249372A7" wp14:editId="39380E0A">
                  <wp:simplePos x="0" y="0"/>
                  <wp:positionH relativeFrom="column">
                    <wp:posOffset>858747</wp:posOffset>
                  </wp:positionH>
                  <wp:positionV relativeFrom="paragraph">
                    <wp:posOffset>48260</wp:posOffset>
                  </wp:positionV>
                  <wp:extent cx="183515" cy="172085"/>
                  <wp:effectExtent l="0" t="0" r="6985" b="0"/>
                  <wp:wrapNone/>
                  <wp:docPr id="23632262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22628" name="Рисунок 23632262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17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7E6E" w:rsidRPr="00EC6DD2">
              <w:rPr>
                <w:rFonts w:ascii="Arial" w:eastAsia="Montserrat" w:hAnsi="Arial" w:cs="Arial"/>
                <w:color w:val="008CD1"/>
                <w:sz w:val="36"/>
                <w:szCs w:val="36"/>
                <w:lang w:val="ru-RU"/>
              </w:rPr>
              <w:t>ПРЕИ</w:t>
            </w:r>
            <w:r w:rsidR="00D57E6E">
              <w:rPr>
                <w:rFonts w:ascii="Arial" w:eastAsia="Montserrat" w:hAnsi="Arial" w:cs="Arial"/>
                <w:color w:val="008CD1"/>
                <w:sz w:val="36"/>
                <w:szCs w:val="36"/>
                <w:lang w:val="ru-RU"/>
              </w:rPr>
              <w:t xml:space="preserve">    </w:t>
            </w:r>
            <w:r w:rsidR="00D57E6E" w:rsidRPr="00EC6DD2">
              <w:rPr>
                <w:rFonts w:ascii="Arial" w:eastAsia="Montserrat" w:hAnsi="Arial" w:cs="Arial"/>
                <w:color w:val="008CD1"/>
                <w:sz w:val="36"/>
                <w:szCs w:val="36"/>
                <w:lang w:val="ru-RU"/>
              </w:rPr>
              <w:t>УЩЕСТВА</w:t>
            </w:r>
          </w:p>
        </w:tc>
        <w:tc>
          <w:tcPr>
            <w:tcW w:w="347" w:type="dxa"/>
            <w:vMerge w:val="restart"/>
            <w:tcBorders>
              <w:right w:val="single" w:sz="4" w:space="0" w:color="E7E6E6" w:themeColor="background2"/>
            </w:tcBorders>
          </w:tcPr>
          <w:p w14:paraId="7F70FD8A" w14:textId="77777777" w:rsidR="00D57E6E" w:rsidRDefault="00D57E6E" w:rsidP="00D57E6E">
            <w:pPr>
              <w:rPr>
                <w:rFonts w:ascii="Arial" w:eastAsia="Montserrat" w:hAnsi="Arial" w:cs="Arial"/>
                <w:color w:val="595959"/>
                <w:sz w:val="14"/>
                <w:szCs w:val="14"/>
              </w:rPr>
            </w:pPr>
          </w:p>
        </w:tc>
        <w:tc>
          <w:tcPr>
            <w:tcW w:w="5097" w:type="dxa"/>
            <w:vMerge w:val="restart"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4C7BB494" w14:textId="3D870AF7" w:rsidR="00D57E6E" w:rsidRDefault="00DD6A8B" w:rsidP="00D57E6E">
            <w:pPr>
              <w:rPr>
                <w:rFonts w:ascii="Arial" w:eastAsia="Montserrat" w:hAnsi="Arial" w:cs="Arial"/>
                <w:color w:val="595959"/>
                <w:sz w:val="14"/>
                <w:szCs w:val="14"/>
              </w:rPr>
            </w:pPr>
            <w:r>
              <w:rPr>
                <w:rFonts w:ascii="Arial" w:eastAsia="Montserrat" w:hAnsi="Arial" w:cs="Arial"/>
                <w:noProof/>
                <w:color w:val="595959"/>
                <w:sz w:val="15"/>
                <w:szCs w:val="15"/>
              </w:rPr>
              <w:drawing>
                <wp:anchor distT="0" distB="0" distL="114300" distR="114300" simplePos="0" relativeHeight="251682304" behindDoc="1" locked="0" layoutInCell="1" allowOverlap="1" wp14:anchorId="0D0453C5" wp14:editId="6AAC1D4A">
                  <wp:simplePos x="0" y="0"/>
                  <wp:positionH relativeFrom="column">
                    <wp:posOffset>-67392</wp:posOffset>
                  </wp:positionH>
                  <wp:positionV relativeFrom="paragraph">
                    <wp:posOffset>13151</wp:posOffset>
                  </wp:positionV>
                  <wp:extent cx="3215148" cy="2786380"/>
                  <wp:effectExtent l="0" t="0" r="4445" b="0"/>
                  <wp:wrapNone/>
                  <wp:docPr id="17099779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977926" name="Рисунок 170997792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4" b="31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26" cy="2789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6A8B" w14:paraId="7C595436" w14:textId="40CB750C" w:rsidTr="006A0DE2">
        <w:trPr>
          <w:trHeight w:val="1922"/>
        </w:trPr>
        <w:tc>
          <w:tcPr>
            <w:tcW w:w="3969" w:type="dxa"/>
            <w:shd w:val="clear" w:color="auto" w:fill="EBEDEC"/>
          </w:tcPr>
          <w:p w14:paraId="2E97EF8B" w14:textId="1944A5E4" w:rsidR="00D57E6E" w:rsidRPr="00EC6DD2" w:rsidRDefault="00D57E6E" w:rsidP="00D57E6E">
            <w:pPr>
              <w:spacing w:before="240"/>
              <w:jc w:val="center"/>
              <w:rPr>
                <w:rFonts w:ascii="Arial" w:eastAsia="Montserrat" w:hAnsi="Arial" w:cs="Arial"/>
                <w:b/>
                <w:bCs/>
                <w:color w:val="00579E"/>
                <w:sz w:val="18"/>
                <w:szCs w:val="18"/>
                <w:lang w:val="ru-RU"/>
              </w:rPr>
            </w:pPr>
            <w:r w:rsidRPr="00EC6DD2">
              <w:rPr>
                <w:rFonts w:ascii="Arial" w:eastAsia="Montserrat" w:hAnsi="Arial" w:cs="Arial"/>
                <w:b/>
                <w:bCs/>
                <w:color w:val="00579E"/>
                <w:sz w:val="18"/>
                <w:szCs w:val="18"/>
                <w:lang w:val="ru-RU"/>
              </w:rPr>
              <w:t>КАЧЕСТВЕННЫЕ МАТЕРИАЛЫ</w:t>
            </w:r>
          </w:p>
          <w:p w14:paraId="15CD647E" w14:textId="77777777" w:rsidR="00D57E6E" w:rsidRPr="00BD6DF8" w:rsidRDefault="00D57E6E" w:rsidP="00D57E6E">
            <w:pPr>
              <w:spacing w:after="0" w:line="258" w:lineRule="auto"/>
              <w:jc w:val="center"/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</w:pPr>
            <w:r w:rsidRPr="00BD6DF8">
              <w:rPr>
                <w:rFonts w:ascii="Arial" w:eastAsia="Montserrat" w:hAnsi="Arial" w:cs="Arial"/>
                <w:color w:val="595959"/>
                <w:sz w:val="16"/>
                <w:szCs w:val="16"/>
              </w:rPr>
              <w:t xml:space="preserve">Мы уделяем особое внимание качеству: </w:t>
            </w:r>
          </w:p>
          <w:p w14:paraId="0394E3B5" w14:textId="77777777" w:rsidR="00D57E6E" w:rsidRPr="00BD6DF8" w:rsidRDefault="00D57E6E" w:rsidP="00D57E6E">
            <w:pPr>
              <w:spacing w:after="0" w:line="258" w:lineRule="auto"/>
              <w:jc w:val="center"/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</w:pPr>
            <w:r w:rsidRPr="00BD6DF8">
              <w:rPr>
                <w:rFonts w:ascii="Arial" w:eastAsia="Montserrat" w:hAnsi="Arial" w:cs="Arial"/>
                <w:color w:val="595959"/>
                <w:sz w:val="16"/>
                <w:szCs w:val="16"/>
              </w:rPr>
              <w:t xml:space="preserve">используем проверенные материалы, </w:t>
            </w:r>
          </w:p>
          <w:p w14:paraId="01F0577F" w14:textId="77777777" w:rsidR="00D57E6E" w:rsidRPr="00FD793D" w:rsidRDefault="00D57E6E" w:rsidP="00D57E6E">
            <w:pPr>
              <w:spacing w:after="0" w:line="258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D6DF8">
              <w:rPr>
                <w:rFonts w:ascii="Arial" w:eastAsia="Montserrat" w:hAnsi="Arial" w:cs="Arial"/>
                <w:color w:val="595959"/>
                <w:sz w:val="16"/>
                <w:szCs w:val="16"/>
              </w:rPr>
              <w:t xml:space="preserve">аккуратную внешнюю отделку и </w:t>
            </w:r>
            <w:r w:rsidRPr="00BD6DF8"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  <w:t>отлаженные</w:t>
            </w:r>
            <w:r w:rsidRPr="00BD6DF8">
              <w:rPr>
                <w:rFonts w:ascii="Arial" w:eastAsia="Montserrat" w:hAnsi="Arial" w:cs="Arial"/>
                <w:color w:val="595959"/>
                <w:sz w:val="16"/>
                <w:szCs w:val="16"/>
              </w:rPr>
              <w:t xml:space="preserve"> производственные </w:t>
            </w:r>
            <w:r w:rsidRPr="00BD6DF8"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  <w:t>технологии</w:t>
            </w:r>
          </w:p>
        </w:tc>
        <w:tc>
          <w:tcPr>
            <w:tcW w:w="347" w:type="dxa"/>
            <w:vMerge/>
            <w:tcBorders>
              <w:right w:val="single" w:sz="4" w:space="0" w:color="E7E6E6" w:themeColor="background2"/>
            </w:tcBorders>
          </w:tcPr>
          <w:p w14:paraId="30EC2F8C" w14:textId="77777777" w:rsidR="00D57E6E" w:rsidRDefault="00D57E6E" w:rsidP="00D57E6E">
            <w:pPr>
              <w:rPr>
                <w:rFonts w:ascii="Arial" w:eastAsia="Montserrat" w:hAnsi="Arial" w:cs="Arial"/>
                <w:color w:val="595959"/>
                <w:sz w:val="14"/>
                <w:szCs w:val="14"/>
              </w:rPr>
            </w:pPr>
          </w:p>
        </w:tc>
        <w:tc>
          <w:tcPr>
            <w:tcW w:w="5097" w:type="dxa"/>
            <w:vMerge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58561AAF" w14:textId="77777777" w:rsidR="00D57E6E" w:rsidRDefault="00D57E6E" w:rsidP="00D57E6E">
            <w:pPr>
              <w:rPr>
                <w:rFonts w:ascii="Arial" w:eastAsia="Montserrat" w:hAnsi="Arial" w:cs="Arial"/>
                <w:color w:val="595959"/>
                <w:sz w:val="14"/>
                <w:szCs w:val="14"/>
              </w:rPr>
            </w:pPr>
          </w:p>
        </w:tc>
      </w:tr>
      <w:tr w:rsidR="00DD6A8B" w14:paraId="3E6A91CC" w14:textId="7A4A96CB" w:rsidTr="006A0DE2">
        <w:trPr>
          <w:trHeight w:val="1772"/>
        </w:trPr>
        <w:tc>
          <w:tcPr>
            <w:tcW w:w="3969" w:type="dxa"/>
          </w:tcPr>
          <w:p w14:paraId="0A009ADA" w14:textId="77777777" w:rsidR="00D57E6E" w:rsidRDefault="00D57E6E" w:rsidP="00D57E6E">
            <w:pPr>
              <w:spacing w:after="0"/>
              <w:jc w:val="center"/>
              <w:rPr>
                <w:rFonts w:ascii="Arial" w:eastAsia="Montserrat" w:hAnsi="Arial" w:cs="Arial"/>
                <w:b/>
                <w:bCs/>
                <w:color w:val="0062AB"/>
                <w:lang w:val="ru-RU"/>
              </w:rPr>
            </w:pPr>
          </w:p>
          <w:p w14:paraId="544151B8" w14:textId="77777777" w:rsidR="00D57E6E" w:rsidRPr="00FD793D" w:rsidRDefault="00D57E6E" w:rsidP="00D57E6E">
            <w:pPr>
              <w:spacing w:after="0"/>
              <w:jc w:val="center"/>
              <w:rPr>
                <w:rFonts w:ascii="Arial" w:eastAsia="Montserrat" w:hAnsi="Arial" w:cs="Arial"/>
                <w:b/>
                <w:bCs/>
                <w:color w:val="0062AB"/>
                <w:sz w:val="18"/>
                <w:szCs w:val="18"/>
                <w:lang w:val="ru-RU"/>
              </w:rPr>
            </w:pPr>
            <w:r w:rsidRPr="00FD793D">
              <w:rPr>
                <w:rFonts w:ascii="Arial" w:eastAsia="Montserrat" w:hAnsi="Arial" w:cs="Arial"/>
                <w:b/>
                <w:bCs/>
                <w:color w:val="0062AB"/>
                <w:sz w:val="18"/>
                <w:szCs w:val="18"/>
                <w:lang w:val="ru-RU"/>
              </w:rPr>
              <w:t>СЕРТИФИКАЦИЯ</w:t>
            </w:r>
          </w:p>
          <w:p w14:paraId="68E8E658" w14:textId="77777777" w:rsidR="00D57E6E" w:rsidRDefault="00D57E6E" w:rsidP="00D57E6E">
            <w:pPr>
              <w:spacing w:after="0"/>
              <w:jc w:val="center"/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</w:pPr>
          </w:p>
          <w:p w14:paraId="49D9AA64" w14:textId="77777777" w:rsidR="00D57E6E" w:rsidRPr="0082086D" w:rsidRDefault="00D57E6E" w:rsidP="00D57E6E">
            <w:pPr>
              <w:spacing w:after="0"/>
              <w:jc w:val="center"/>
              <w:rPr>
                <w:rFonts w:ascii="Arial" w:eastAsia="Montserrat" w:hAnsi="Arial" w:cs="Arial"/>
                <w:color w:val="595959"/>
                <w:sz w:val="14"/>
                <w:szCs w:val="14"/>
                <w:lang w:val="ru-RU"/>
              </w:rPr>
            </w:pPr>
            <w:r w:rsidRPr="00FD793D"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  <w:t>Вся продукция сертифицирована</w:t>
            </w:r>
            <w:r w:rsidRPr="00FD793D"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  <w:br/>
              <w:t>и соответствует требованиям действующих</w:t>
            </w:r>
            <w:r w:rsidRPr="00FD793D"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  <w:br/>
              <w:t>ГОСТов, ТУ и СНиПов</w:t>
            </w:r>
          </w:p>
        </w:tc>
        <w:tc>
          <w:tcPr>
            <w:tcW w:w="347" w:type="dxa"/>
            <w:vMerge/>
            <w:tcBorders>
              <w:right w:val="single" w:sz="4" w:space="0" w:color="E7E6E6" w:themeColor="background2"/>
            </w:tcBorders>
          </w:tcPr>
          <w:p w14:paraId="517E58B2" w14:textId="77777777" w:rsidR="00D57E6E" w:rsidRDefault="00D57E6E" w:rsidP="00D57E6E">
            <w:pPr>
              <w:rPr>
                <w:rFonts w:ascii="Arial" w:eastAsia="Montserrat" w:hAnsi="Arial" w:cs="Arial"/>
                <w:color w:val="595959"/>
                <w:sz w:val="14"/>
                <w:szCs w:val="14"/>
              </w:rPr>
            </w:pPr>
          </w:p>
        </w:tc>
        <w:tc>
          <w:tcPr>
            <w:tcW w:w="5097" w:type="dxa"/>
            <w:vMerge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1A87E72E" w14:textId="77777777" w:rsidR="00D57E6E" w:rsidRDefault="00D57E6E" w:rsidP="00D57E6E">
            <w:pPr>
              <w:rPr>
                <w:rFonts w:ascii="Arial" w:eastAsia="Montserrat" w:hAnsi="Arial" w:cs="Arial"/>
                <w:color w:val="595959"/>
                <w:sz w:val="14"/>
                <w:szCs w:val="14"/>
              </w:rPr>
            </w:pPr>
          </w:p>
        </w:tc>
      </w:tr>
      <w:tr w:rsidR="00FC6F86" w14:paraId="69EF8378" w14:textId="21B0BECD" w:rsidTr="006A0DE2">
        <w:trPr>
          <w:trHeight w:val="2016"/>
        </w:trPr>
        <w:tc>
          <w:tcPr>
            <w:tcW w:w="3969" w:type="dxa"/>
          </w:tcPr>
          <w:p w14:paraId="1968264A" w14:textId="77777777" w:rsidR="00D57E6E" w:rsidRDefault="00D57E6E" w:rsidP="00D57E6E">
            <w:pPr>
              <w:spacing w:after="0"/>
              <w:jc w:val="center"/>
              <w:rPr>
                <w:rFonts w:ascii="Arial" w:eastAsia="Montserrat" w:hAnsi="Arial" w:cs="Arial"/>
                <w:b/>
                <w:bCs/>
                <w:color w:val="0062AB"/>
                <w:sz w:val="18"/>
                <w:szCs w:val="18"/>
                <w:lang w:val="ru-RU"/>
              </w:rPr>
            </w:pPr>
          </w:p>
          <w:p w14:paraId="4B919CEE" w14:textId="77777777" w:rsidR="00D57E6E" w:rsidRPr="00DD6A8B" w:rsidRDefault="00D57E6E" w:rsidP="00D57E6E">
            <w:pPr>
              <w:spacing w:after="0"/>
              <w:jc w:val="center"/>
              <w:rPr>
                <w:rFonts w:ascii="Arial" w:eastAsia="Montserrat" w:hAnsi="Arial" w:cs="Arial"/>
                <w:b/>
                <w:bCs/>
                <w:color w:val="0062AB"/>
                <w:sz w:val="18"/>
                <w:szCs w:val="18"/>
                <w:lang w:val="ru-RU"/>
              </w:rPr>
            </w:pPr>
            <w:r w:rsidRPr="00DD6A8B">
              <w:rPr>
                <w:rFonts w:ascii="Arial" w:eastAsia="Montserrat" w:hAnsi="Arial" w:cs="Arial"/>
                <w:b/>
                <w:bCs/>
                <w:color w:val="0062AB"/>
                <w:sz w:val="18"/>
                <w:szCs w:val="18"/>
                <w:lang w:val="ru-RU"/>
              </w:rPr>
              <w:t>ЮРИДИЧЕСКАЯ ЧИСТОТА</w:t>
            </w:r>
          </w:p>
          <w:p w14:paraId="2C3E2B35" w14:textId="77777777" w:rsidR="00D57E6E" w:rsidRDefault="00D57E6E" w:rsidP="00D57E6E">
            <w:pPr>
              <w:spacing w:after="0"/>
              <w:rPr>
                <w:rFonts w:ascii="Arial" w:eastAsia="Montserrat" w:hAnsi="Arial" w:cs="Arial"/>
                <w:color w:val="595959"/>
                <w:sz w:val="14"/>
                <w:szCs w:val="14"/>
                <w:lang w:val="ru-RU"/>
              </w:rPr>
            </w:pPr>
          </w:p>
          <w:p w14:paraId="680C5470" w14:textId="77777777" w:rsidR="00D57E6E" w:rsidRPr="00FD793D" w:rsidRDefault="00D57E6E" w:rsidP="00D57E6E">
            <w:pPr>
              <w:spacing w:after="0"/>
              <w:jc w:val="center"/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</w:pPr>
            <w:r w:rsidRPr="00FD793D"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  <w:t>Хорошая репутация компании,</w:t>
            </w:r>
          </w:p>
          <w:p w14:paraId="3C1031C4" w14:textId="77777777" w:rsidR="00D57E6E" w:rsidRPr="00FD793D" w:rsidRDefault="00D57E6E" w:rsidP="00D57E6E">
            <w:pPr>
              <w:spacing w:after="0"/>
              <w:jc w:val="center"/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</w:pPr>
            <w:r w:rsidRPr="00FD793D"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  <w:t>Прозрачные договоры, полный пакет</w:t>
            </w:r>
          </w:p>
          <w:p w14:paraId="54520751" w14:textId="77777777" w:rsidR="00D57E6E" w:rsidRPr="00FD793D" w:rsidRDefault="00D57E6E" w:rsidP="00D57E6E">
            <w:pPr>
              <w:spacing w:after="0"/>
              <w:jc w:val="center"/>
              <w:rPr>
                <w:rFonts w:ascii="Arial" w:eastAsia="Montserrat" w:hAnsi="Arial" w:cs="Arial"/>
                <w:color w:val="595959"/>
                <w:sz w:val="14"/>
                <w:szCs w:val="14"/>
                <w:lang w:val="ru-RU"/>
              </w:rPr>
            </w:pPr>
            <w:r w:rsidRPr="00FD793D"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  <w:t>Закрывающих документов, соблюдение нормативных требований на всех этапах сотрудничества</w:t>
            </w:r>
          </w:p>
        </w:tc>
        <w:tc>
          <w:tcPr>
            <w:tcW w:w="347" w:type="dxa"/>
            <w:vMerge/>
            <w:tcBorders>
              <w:right w:val="single" w:sz="4" w:space="0" w:color="E7E6E6" w:themeColor="background2"/>
            </w:tcBorders>
          </w:tcPr>
          <w:p w14:paraId="41CA29B1" w14:textId="77777777" w:rsidR="00D57E6E" w:rsidRDefault="00D57E6E" w:rsidP="00D57E6E">
            <w:pPr>
              <w:rPr>
                <w:rFonts w:ascii="Arial" w:eastAsia="Montserrat" w:hAnsi="Arial" w:cs="Arial"/>
                <w:color w:val="595959"/>
                <w:sz w:val="14"/>
                <w:szCs w:val="14"/>
              </w:rPr>
            </w:pPr>
          </w:p>
        </w:tc>
        <w:tc>
          <w:tcPr>
            <w:tcW w:w="5097" w:type="dxa"/>
            <w:tcBorders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16C8D1F7" w14:textId="77777777" w:rsidR="00DD6A8B" w:rsidRDefault="00DD6A8B" w:rsidP="00DD6A8B">
            <w:pPr>
              <w:spacing w:after="0" w:line="258" w:lineRule="auto"/>
              <w:ind w:left="284"/>
              <w:rPr>
                <w:rFonts w:ascii="Arial" w:eastAsia="Montserrat SemiBold" w:hAnsi="Arial" w:cs="Arial"/>
                <w:color w:val="0361A7"/>
                <w:lang w:val="ru-RU"/>
              </w:rPr>
            </w:pPr>
          </w:p>
          <w:p w14:paraId="4EDB3CA2" w14:textId="74DB2935" w:rsidR="00D57E6E" w:rsidRPr="00FC6F86" w:rsidRDefault="00D57E6E" w:rsidP="00DD6A8B">
            <w:pPr>
              <w:spacing w:after="0" w:line="258" w:lineRule="auto"/>
              <w:ind w:left="284"/>
              <w:rPr>
                <w:rFonts w:ascii="Arial" w:hAnsi="Arial" w:cs="Arial"/>
              </w:rPr>
            </w:pPr>
            <w:r w:rsidRPr="00FC6F86">
              <w:rPr>
                <w:rFonts w:ascii="Arial" w:eastAsia="Montserrat SemiBold" w:hAnsi="Arial" w:cs="Arial"/>
                <w:color w:val="0361A7"/>
              </w:rPr>
              <w:t xml:space="preserve">Приглашаем посетить </w:t>
            </w:r>
          </w:p>
          <w:p w14:paraId="4BB1E400" w14:textId="77777777" w:rsidR="00D57E6E" w:rsidRPr="00FD793D" w:rsidRDefault="00D57E6E" w:rsidP="00DD6A8B">
            <w:pPr>
              <w:spacing w:after="0" w:line="258" w:lineRule="auto"/>
              <w:ind w:left="284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FC6F86">
              <w:rPr>
                <w:rFonts w:ascii="Arial" w:eastAsia="Montserrat SemiBold" w:hAnsi="Arial" w:cs="Arial"/>
                <w:color w:val="0361A7"/>
              </w:rPr>
              <w:t>наше производство в Санкт-Петербурге</w:t>
            </w:r>
            <w:r>
              <w:rPr>
                <w:rFonts w:ascii="Arial" w:eastAsia="Montserrat SemiBold" w:hAnsi="Arial" w:cs="Arial"/>
                <w:b/>
                <w:bCs/>
                <w:color w:val="0361A7"/>
                <w:sz w:val="18"/>
                <w:szCs w:val="18"/>
                <w:lang w:val="ru-RU"/>
              </w:rPr>
              <w:br/>
            </w:r>
          </w:p>
          <w:p w14:paraId="0284A2FA" w14:textId="77777777" w:rsidR="00D57E6E" w:rsidRPr="00FD793D" w:rsidRDefault="00D57E6E" w:rsidP="00DD6A8B">
            <w:pPr>
              <w:spacing w:after="0" w:line="258" w:lineRule="au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FD793D">
              <w:rPr>
                <w:rFonts w:ascii="Arial" w:eastAsia="Montserrat" w:hAnsi="Arial" w:cs="Arial"/>
                <w:color w:val="595959"/>
                <w:sz w:val="16"/>
                <w:szCs w:val="16"/>
              </w:rPr>
              <w:t xml:space="preserve">Пожалуйста, перед визитом обязательно позвоните нашим </w:t>
            </w:r>
          </w:p>
          <w:p w14:paraId="356D1588" w14:textId="77777777" w:rsidR="00D57E6E" w:rsidRPr="00FD793D" w:rsidRDefault="00D57E6E" w:rsidP="00DD6A8B">
            <w:pPr>
              <w:spacing w:after="0" w:line="258" w:lineRule="auto"/>
              <w:ind w:left="284"/>
              <w:rPr>
                <w:rFonts w:ascii="Arial" w:hAnsi="Arial" w:cs="Arial"/>
                <w:sz w:val="16"/>
                <w:szCs w:val="16"/>
              </w:rPr>
            </w:pPr>
            <w:r w:rsidRPr="00FD793D">
              <w:rPr>
                <w:rFonts w:ascii="Arial" w:eastAsia="Montserrat" w:hAnsi="Arial" w:cs="Arial"/>
                <w:color w:val="595959"/>
                <w:sz w:val="16"/>
                <w:szCs w:val="16"/>
              </w:rPr>
              <w:t xml:space="preserve">менеджерам и договоритесь о встрече, чтобы выписать вам </w:t>
            </w:r>
          </w:p>
          <w:p w14:paraId="14947672" w14:textId="49F91D79" w:rsidR="00D57E6E" w:rsidRPr="00D57E6E" w:rsidRDefault="00D57E6E" w:rsidP="00DD6A8B">
            <w:pPr>
              <w:spacing w:after="0"/>
              <w:ind w:left="284"/>
              <w:rPr>
                <w:rFonts w:ascii="Arial" w:eastAsia="Montserrat" w:hAnsi="Arial" w:cs="Arial"/>
                <w:color w:val="595959"/>
                <w:sz w:val="16"/>
                <w:szCs w:val="16"/>
                <w:lang w:val="ru-RU"/>
              </w:rPr>
            </w:pPr>
            <w:r w:rsidRPr="00FD793D">
              <w:rPr>
                <w:rFonts w:ascii="Arial" w:eastAsia="Montserrat" w:hAnsi="Arial" w:cs="Arial"/>
                <w:color w:val="595959"/>
                <w:sz w:val="16"/>
                <w:szCs w:val="16"/>
              </w:rPr>
              <w:t>пропуск и согласовать удобную дату</w:t>
            </w:r>
          </w:p>
        </w:tc>
      </w:tr>
    </w:tbl>
    <w:p w14:paraId="312C0BEF" w14:textId="7D443A8C" w:rsidR="00D308A9" w:rsidRPr="00D57E6E" w:rsidRDefault="005A2EF6" w:rsidP="00D57E6E">
      <w:pPr>
        <w:rPr>
          <w:rFonts w:ascii="Arial" w:hAnsi="Arial" w:cs="Arial"/>
          <w:lang w:val="ru-RU"/>
        </w:rPr>
      </w:pPr>
      <w:r w:rsidRPr="003628C9">
        <w:rPr>
          <w:rFonts w:ascii="Arial" w:eastAsia="Montserrat" w:hAnsi="Arial" w:cs="Arial"/>
          <w:noProof/>
          <w:color w:val="595959"/>
          <w:sz w:val="15"/>
          <w:szCs w:val="15"/>
        </w:rPr>
        <mc:AlternateContent>
          <mc:Choice Requires="wps">
            <w:drawing>
              <wp:anchor distT="45720" distB="45720" distL="114300" distR="114300" simplePos="0" relativeHeight="251659776" behindDoc="0" locked="0" layoutInCell="1" hidden="0" allowOverlap="1" wp14:anchorId="08837E30" wp14:editId="00835314">
                <wp:simplePos x="0" y="0"/>
                <wp:positionH relativeFrom="margin">
                  <wp:posOffset>172720</wp:posOffset>
                </wp:positionH>
                <wp:positionV relativeFrom="margin">
                  <wp:posOffset>7475994</wp:posOffset>
                </wp:positionV>
                <wp:extent cx="6262370" cy="768404"/>
                <wp:effectExtent l="0" t="0" r="0" b="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370" cy="76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12F38" w14:textId="7B03A23D" w:rsidR="00D57E6E" w:rsidRPr="00D57E6E" w:rsidRDefault="00000000" w:rsidP="00D57E6E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Arial" w:eastAsia="Montserrat" w:hAnsi="Arial" w:cs="Arial"/>
                                <w:color w:val="595959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A7413">
                              <w:rPr>
                                <w:rFonts w:ascii="Arial" w:eastAsia="Montserrat" w:hAnsi="Arial" w:cs="Arial"/>
                                <w:color w:val="595959"/>
                                <w:sz w:val="20"/>
                                <w:szCs w:val="20"/>
                              </w:rPr>
                              <w:t>Комплектация проекта подбирается индивидуально — проект адаптируется под задачи и бюджет клиента.</w:t>
                            </w:r>
                            <w:r w:rsidR="00AA74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AA7413">
                              <w:rPr>
                                <w:rFonts w:ascii="Arial" w:eastAsia="Montserrat" w:hAnsi="Arial" w:cs="Arial"/>
                                <w:color w:val="595959"/>
                                <w:sz w:val="20"/>
                                <w:szCs w:val="20"/>
                              </w:rPr>
                              <w:t>За подробной информацией обратитесь в отдел продаж.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37E30" id="Прямоугольник 168" o:spid="_x0000_s1028" style="position:absolute;margin-left:13.6pt;margin-top:588.65pt;width:493.1pt;height:60.5pt;z-index:251659776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" filled="f" stroked="f">
                <v:textbox inset="2.53958mm,1.2694mm,2.53958mm,1.2694mm">
                  <w:txbxContent>
                    <w:p w14:paraId="79912F38" w14:textId="7B03A23D" w:rsidR="00D57E6E" w:rsidRPr="00D57E6E" w:rsidRDefault="00000000" w:rsidP="00D57E6E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Arial" w:eastAsia="Montserrat" w:hAnsi="Arial" w:cs="Arial"/>
                          <w:color w:val="595959"/>
                          <w:sz w:val="20"/>
                          <w:szCs w:val="20"/>
                          <w:lang w:val="ru-RU"/>
                        </w:rPr>
                      </w:pPr>
                      <w:r w:rsidRPr="00AA7413">
                        <w:rPr>
                          <w:rFonts w:ascii="Arial" w:eastAsia="Montserrat" w:hAnsi="Arial" w:cs="Arial"/>
                          <w:color w:val="595959"/>
                          <w:sz w:val="20"/>
                          <w:szCs w:val="20"/>
                        </w:rPr>
                        <w:t>Комплектация проекта подбирается индивидуально — проект адаптируется под задачи и бюджет клиента.</w:t>
                      </w:r>
                      <w:r w:rsidR="00AA741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AA7413">
                        <w:rPr>
                          <w:rFonts w:ascii="Arial" w:eastAsia="Montserrat" w:hAnsi="Arial" w:cs="Arial"/>
                          <w:color w:val="595959"/>
                          <w:sz w:val="20"/>
                          <w:szCs w:val="20"/>
                        </w:rPr>
                        <w:t>За подробной информацией обратитесь в отдел продаж.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3628C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hidden="0" allowOverlap="1" wp14:anchorId="2DE238A5" wp14:editId="2896C18F">
                <wp:simplePos x="0" y="0"/>
                <wp:positionH relativeFrom="page">
                  <wp:posOffset>6797358</wp:posOffset>
                </wp:positionH>
                <wp:positionV relativeFrom="page">
                  <wp:posOffset>739458</wp:posOffset>
                </wp:positionV>
                <wp:extent cx="344170" cy="67310"/>
                <wp:effectExtent l="0" t="0" r="0" b="0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8678" y="3751108"/>
                          <a:ext cx="334645" cy="5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0319E" w14:textId="77777777" w:rsidR="00D308A9" w:rsidRDefault="00D308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238A5" id="Прямоугольник 162" o:spid="_x0000_s1029" style="position:absolute;margin-left:535.25pt;margin-top:58.25pt;width:27.1pt;height:5.3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" filled="f" stroked="f">
                <v:textbox inset="2.53958mm,2.53958mm,2.53958mm,2.53958mm">
                  <w:txbxContent>
                    <w:p w14:paraId="2140319E" w14:textId="77777777" w:rsidR="00D308A9" w:rsidRDefault="00D308A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308A9" w:rsidRPr="00D57E6E" w:rsidSect="00444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9272C" w14:textId="77777777" w:rsidR="00B248E2" w:rsidRDefault="00B248E2">
      <w:pPr>
        <w:spacing w:after="0" w:line="240" w:lineRule="auto"/>
      </w:pPr>
      <w:r>
        <w:separator/>
      </w:r>
    </w:p>
  </w:endnote>
  <w:endnote w:type="continuationSeparator" w:id="0">
    <w:p w14:paraId="67DBCC9F" w14:textId="77777777" w:rsidR="00B248E2" w:rsidRDefault="00B24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E8613E-9382-4A81-9E48-8910880EFB4E}"/>
    <w:embedBold r:id="rId2" w:fontKey="{8E91EE62-1B5E-4D1C-8B86-D1DC3E4DB42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3401C22-065F-4318-AB7F-D8D54412AA82}"/>
    <w:embedItalic r:id="rId4" w:fontKey="{67BA6975-6317-42EA-9FA9-C95C4D81E5F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SemiBold">
    <w:charset w:val="CC"/>
    <w:family w:val="auto"/>
    <w:pitch w:val="variable"/>
    <w:sig w:usb0="2000020F" w:usb1="00000003" w:usb2="00000000" w:usb3="00000000" w:csb0="00000197" w:csb1="00000000"/>
    <w:embedRegular r:id="rId5" w:fontKey="{BA23C60D-33A7-4B46-BFCC-B6D7C24A8F67}"/>
    <w:embedBold r:id="rId6" w:fontKey="{07739D4D-9E21-4C6C-B57E-CD2B305C03D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A52323F3-FF8A-479F-83EB-BC4E69FF3129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8" w:fontKey="{65048244-0BE2-4C47-8A42-B148952CF09B}"/>
    <w:embedBold r:id="rId9" w:fontKey="{D0CFBA65-1522-4BDD-89C2-F8B4982A61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A2F7E" w14:textId="77777777" w:rsidR="00D308A9" w:rsidRDefault="00D308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F1E27" w14:textId="5ACC10AA" w:rsidR="00D308A9" w:rsidRPr="00131D3C" w:rsidRDefault="00131D3C" w:rsidP="00131D3C">
    <w:pPr>
      <w:tabs>
        <w:tab w:val="center" w:pos="4677"/>
        <w:tab w:val="right" w:pos="9355"/>
      </w:tabs>
      <w:spacing w:after="0" w:line="240" w:lineRule="auto"/>
      <w:jc w:val="right"/>
      <w:rPr>
        <w:rFonts w:ascii="Arial" w:hAnsi="Arial" w:cs="Arial"/>
        <w:color w:val="00579E"/>
        <w:sz w:val="16"/>
        <w:szCs w:val="16"/>
        <w:lang w:val="ru-RU"/>
      </w:rPr>
    </w:pPr>
    <w:r w:rsidRPr="00131D3C">
      <w:rPr>
        <w:rFonts w:ascii="Arial" w:hAnsi="Arial" w:cs="Arial"/>
        <w:noProof/>
        <w:color w:val="AEAAAA" w:themeColor="background2" w:themeShade="BF"/>
        <w:sz w:val="16"/>
        <w:szCs w:val="16"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A83474" wp14:editId="74A339E8">
              <wp:simplePos x="0" y="0"/>
              <wp:positionH relativeFrom="column">
                <wp:posOffset>2586318</wp:posOffset>
              </wp:positionH>
              <wp:positionV relativeFrom="paragraph">
                <wp:posOffset>-79823</wp:posOffset>
              </wp:positionV>
              <wp:extent cx="4061011" cy="0"/>
              <wp:effectExtent l="0" t="0" r="0" b="0"/>
              <wp:wrapNone/>
              <wp:docPr id="343654936" name="Прямая соединительная линия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1011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0BF2E1" id="Прямая соединительная линия 2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65pt,-6.3pt" to="523.4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" strokecolor="#cfcdcd [2894]" strokeweight=".5pt">
              <v:stroke joinstyle="miter"/>
            </v:line>
          </w:pict>
        </mc:Fallback>
      </mc:AlternateContent>
    </w:r>
    <w:r w:rsidR="00B310BD" w:rsidRPr="00131D3C">
      <w:rPr>
        <w:rFonts w:ascii="Arial" w:hAnsi="Arial" w:cs="Arial"/>
        <w:color w:val="00579E"/>
        <w:sz w:val="16"/>
        <w:szCs w:val="16"/>
        <w:lang w:val="ru-RU"/>
      </w:rPr>
      <w:t>198320, Санкт-Петербург, г. Красное Село, ул. Лермонтова, д. 15, корп. 2, литер Д</w:t>
    </w:r>
  </w:p>
  <w:p w14:paraId="600956A7" w14:textId="11D9A64A" w:rsidR="00B310BD" w:rsidRPr="00131D3C" w:rsidRDefault="00B310BD" w:rsidP="00131D3C">
    <w:pPr>
      <w:tabs>
        <w:tab w:val="center" w:pos="4677"/>
        <w:tab w:val="right" w:pos="9355"/>
      </w:tabs>
      <w:spacing w:after="0" w:line="240" w:lineRule="auto"/>
      <w:jc w:val="right"/>
      <w:rPr>
        <w:rFonts w:ascii="Arial" w:hAnsi="Arial" w:cs="Arial"/>
        <w:color w:val="00579E"/>
        <w:sz w:val="16"/>
        <w:szCs w:val="16"/>
      </w:rPr>
    </w:pPr>
    <w:r w:rsidRPr="00131D3C">
      <w:rPr>
        <w:rFonts w:ascii="Arial" w:hAnsi="Arial" w:cs="Arial"/>
        <w:color w:val="00579E"/>
        <w:sz w:val="16"/>
        <w:szCs w:val="16"/>
        <w:lang w:val="ru-RU"/>
      </w:rPr>
      <w:t>Тел +7 (812) 425-19-22, +7 (812) 389-31-05</w:t>
    </w:r>
    <w:r w:rsidR="00131D3C" w:rsidRPr="00131D3C">
      <w:rPr>
        <w:rFonts w:ascii="Arial" w:hAnsi="Arial" w:cs="Arial"/>
        <w:color w:val="00579E"/>
        <w:sz w:val="16"/>
        <w:szCs w:val="16"/>
        <w:lang w:val="ru-RU"/>
      </w:rPr>
      <w:t xml:space="preserve"> | </w:t>
    </w:r>
    <w:r w:rsidR="00131D3C" w:rsidRPr="00131D3C">
      <w:rPr>
        <w:rFonts w:ascii="Arial" w:hAnsi="Arial" w:cs="Arial"/>
        <w:color w:val="00579E"/>
        <w:sz w:val="16"/>
        <w:szCs w:val="16"/>
      </w:rPr>
      <w:t>www.ros-modul.ru, zavodmz.ru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29CC8" w14:textId="77777777" w:rsidR="00D308A9" w:rsidRDefault="00D308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EA7E1" w14:textId="77777777" w:rsidR="00B248E2" w:rsidRDefault="00B248E2">
      <w:pPr>
        <w:spacing w:after="0" w:line="240" w:lineRule="auto"/>
      </w:pPr>
      <w:r>
        <w:separator/>
      </w:r>
    </w:p>
  </w:footnote>
  <w:footnote w:type="continuationSeparator" w:id="0">
    <w:p w14:paraId="5D0B0EDB" w14:textId="77777777" w:rsidR="00B248E2" w:rsidRDefault="00B24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44BCE" w14:textId="77777777" w:rsidR="00D308A9" w:rsidRDefault="00D308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4"/>
      <w:tblW w:w="10627" w:type="dxa"/>
      <w:tblLook w:val="04A0" w:firstRow="1" w:lastRow="0" w:firstColumn="1" w:lastColumn="0" w:noHBand="0" w:noVBand="1"/>
    </w:tblPr>
    <w:tblGrid>
      <w:gridCol w:w="5387"/>
      <w:gridCol w:w="5240"/>
    </w:tblGrid>
    <w:tr w:rsidR="003945E2" w:rsidRPr="00495AD1" w14:paraId="439A55C7" w14:textId="77777777" w:rsidTr="003825F3">
      <w:tc>
        <w:tcPr>
          <w:tcW w:w="5387" w:type="dxa"/>
          <w:tcBorders>
            <w:top w:val="nil"/>
            <w:left w:val="nil"/>
            <w:bottom w:val="nil"/>
            <w:right w:val="nil"/>
          </w:tcBorders>
        </w:tcPr>
        <w:p w14:paraId="42D16F5A" w14:textId="5013D0AE" w:rsidR="003945E2" w:rsidRPr="00933ECB" w:rsidRDefault="003945E2" w:rsidP="000911CE">
          <w:pPr>
            <w:pStyle w:val="aa"/>
            <w:tabs>
              <w:tab w:val="clear" w:pos="4677"/>
              <w:tab w:val="clear" w:pos="9355"/>
              <w:tab w:val="right" w:pos="10466"/>
            </w:tabs>
            <w:rPr>
              <w:lang w:val="en-CA"/>
            </w:rPr>
          </w:pPr>
          <w:r>
            <w:rPr>
              <w:noProof/>
            </w:rPr>
            <w:drawing>
              <wp:inline distT="0" distB="0" distL="0" distR="0" wp14:anchorId="39CFE032" wp14:editId="6FFAC7D5">
                <wp:extent cx="2617559" cy="364490"/>
                <wp:effectExtent l="0" t="0" r="0" b="0"/>
                <wp:docPr id="620653665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898101" name="Рисунок 149489810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9031" cy="367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0" w:type="dxa"/>
          <w:tcBorders>
            <w:top w:val="nil"/>
            <w:left w:val="nil"/>
            <w:bottom w:val="nil"/>
            <w:right w:val="nil"/>
          </w:tcBorders>
        </w:tcPr>
        <w:p w14:paraId="0ABB3BE3" w14:textId="308ADA2E" w:rsidR="003945E2" w:rsidRPr="003825F3" w:rsidRDefault="003945E2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 w:rsidRPr="003825F3">
            <w:rPr>
              <w:rFonts w:ascii="Arial" w:hAnsi="Arial" w:cs="Arial"/>
              <w:sz w:val="12"/>
              <w:szCs w:val="12"/>
              <w:lang w:val="ru-RU"/>
            </w:rPr>
            <w:t>Общество с ограниченной ответственностью</w:t>
          </w:r>
          <w:r w:rsidR="00933ECB" w:rsidRPr="003825F3">
            <w:rPr>
              <w:rFonts w:ascii="Arial" w:hAnsi="Arial" w:cs="Arial"/>
              <w:sz w:val="12"/>
              <w:szCs w:val="12"/>
              <w:lang w:val="ru-RU"/>
            </w:rPr>
            <w:t xml:space="preserve"> </w:t>
          </w:r>
          <w:r w:rsidRPr="003825F3">
            <w:rPr>
              <w:rFonts w:ascii="Arial" w:hAnsi="Arial" w:cs="Arial"/>
              <w:sz w:val="12"/>
              <w:szCs w:val="12"/>
              <w:lang w:val="ru-RU"/>
            </w:rPr>
            <w:t>«ЗАВОД БЛОЧНО-МОДУЛЬНЫХ ЗДАНИЙ»</w:t>
          </w:r>
        </w:p>
        <w:p w14:paraId="41E2ABFD" w14:textId="6597D78C" w:rsidR="003945E2" w:rsidRPr="003825F3" w:rsidRDefault="003945E2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 w:rsidRPr="003825F3">
            <w:rPr>
              <w:rFonts w:ascii="Arial" w:hAnsi="Arial" w:cs="Arial"/>
              <w:sz w:val="12"/>
              <w:szCs w:val="12"/>
              <w:lang w:val="ru-RU"/>
            </w:rPr>
            <w:t xml:space="preserve">ИНН </w:t>
          </w:r>
          <w:r w:rsidR="00A55AA8" w:rsidRPr="003825F3">
            <w:rPr>
              <w:rFonts w:ascii="Arial" w:hAnsi="Arial" w:cs="Arial"/>
              <w:sz w:val="12"/>
              <w:szCs w:val="12"/>
            </w:rPr>
            <w:t>7807371687</w:t>
          </w:r>
          <w:r w:rsidRPr="003825F3">
            <w:rPr>
              <w:rFonts w:ascii="Arial" w:hAnsi="Arial" w:cs="Arial"/>
              <w:sz w:val="12"/>
              <w:szCs w:val="12"/>
              <w:lang w:val="ru-RU"/>
            </w:rPr>
            <w:t xml:space="preserve">, КПП 780701001, ОГРН </w:t>
          </w:r>
          <w:r w:rsidR="00A55AA8" w:rsidRPr="003825F3">
            <w:rPr>
              <w:rFonts w:ascii="Arial" w:hAnsi="Arial" w:cs="Arial"/>
              <w:sz w:val="12"/>
              <w:szCs w:val="12"/>
            </w:rPr>
            <w:t>1127847375600</w:t>
          </w:r>
          <w:r w:rsidRPr="003825F3">
            <w:rPr>
              <w:rFonts w:ascii="Arial" w:hAnsi="Arial" w:cs="Arial"/>
              <w:sz w:val="12"/>
              <w:szCs w:val="12"/>
              <w:lang w:val="ru-RU"/>
            </w:rPr>
            <w:t>, ОКПО 09657380, ОКВЭД 25.11</w:t>
          </w:r>
        </w:p>
        <w:p w14:paraId="298F0938" w14:textId="2D2AF4ED" w:rsidR="003945E2" w:rsidRPr="003825F3" w:rsidRDefault="003945E2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 w:rsidRPr="003825F3">
            <w:rPr>
              <w:rFonts w:ascii="Arial" w:hAnsi="Arial" w:cs="Arial"/>
              <w:sz w:val="12"/>
              <w:szCs w:val="12"/>
              <w:lang w:val="ru-RU"/>
            </w:rPr>
            <w:t>ФИЛИАЛ «САНКТ-ПЕТЕРБУРГСКИЙ» АО «АЛЬФА БАНК»</w:t>
          </w:r>
        </w:p>
        <w:p w14:paraId="603352B3" w14:textId="0BC59528" w:rsidR="003945E2" w:rsidRDefault="00495AD1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>
            <w:rPr>
              <w:noProof/>
              <w:color w:val="00579E"/>
              <w:sz w:val="12"/>
              <w:szCs w:val="12"/>
              <w:lang w:val="en-CA"/>
            </w:rPr>
            <w:drawing>
              <wp:anchor distT="0" distB="0" distL="114300" distR="114300" simplePos="0" relativeHeight="251660288" behindDoc="0" locked="0" layoutInCell="1" allowOverlap="1" wp14:anchorId="1E4A1FB2" wp14:editId="7F35E99E">
                <wp:simplePos x="0" y="0"/>
                <wp:positionH relativeFrom="column">
                  <wp:posOffset>1760601</wp:posOffset>
                </wp:positionH>
                <wp:positionV relativeFrom="paragraph">
                  <wp:posOffset>76073</wp:posOffset>
                </wp:positionV>
                <wp:extent cx="123825" cy="123825"/>
                <wp:effectExtent l="0" t="0" r="9525" b="9525"/>
                <wp:wrapNone/>
                <wp:docPr id="857509441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0501843" name="Рисунок 59050184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00579E"/>
              <w:sz w:val="12"/>
              <w:szCs w:val="12"/>
              <w:lang w:val="en-CA"/>
            </w:rPr>
            <w:drawing>
              <wp:anchor distT="0" distB="0" distL="114300" distR="114300" simplePos="0" relativeHeight="251661312" behindDoc="0" locked="0" layoutInCell="1" allowOverlap="1" wp14:anchorId="29E0AE72" wp14:editId="6BFFC797">
                <wp:simplePos x="0" y="0"/>
                <wp:positionH relativeFrom="column">
                  <wp:posOffset>1948942</wp:posOffset>
                </wp:positionH>
                <wp:positionV relativeFrom="paragraph">
                  <wp:posOffset>76200</wp:posOffset>
                </wp:positionV>
                <wp:extent cx="123825" cy="123825"/>
                <wp:effectExtent l="0" t="0" r="9525" b="9525"/>
                <wp:wrapNone/>
                <wp:docPr id="2049031094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4515099" name="Рисунок 504515099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945E2" w:rsidRPr="003825F3">
            <w:rPr>
              <w:rFonts w:ascii="Arial" w:hAnsi="Arial" w:cs="Arial"/>
              <w:sz w:val="12"/>
              <w:szCs w:val="12"/>
              <w:lang w:val="ru-RU"/>
            </w:rPr>
            <w:t>р/с: 40702810632340005039, БИК 0440307</w:t>
          </w:r>
          <w:r w:rsidR="00B310BD" w:rsidRPr="003825F3">
            <w:rPr>
              <w:rFonts w:ascii="Arial" w:hAnsi="Arial" w:cs="Arial"/>
              <w:sz w:val="12"/>
              <w:szCs w:val="12"/>
              <w:lang w:val="ru-RU"/>
            </w:rPr>
            <w:t>86, к/с: 30101810600000000786</w:t>
          </w:r>
        </w:p>
        <w:p w14:paraId="77A9AE8D" w14:textId="28CE47A5" w:rsidR="00495AD1" w:rsidRPr="00495AD1" w:rsidRDefault="00495AD1" w:rsidP="003825F3">
          <w:pPr>
            <w:pStyle w:val="aa"/>
            <w:tabs>
              <w:tab w:val="clear" w:pos="4677"/>
              <w:tab w:val="clear" w:pos="9355"/>
              <w:tab w:val="right" w:pos="10466"/>
            </w:tabs>
            <w:jc w:val="right"/>
            <w:rPr>
              <w:rFonts w:ascii="Arial" w:hAnsi="Arial" w:cs="Arial"/>
              <w:sz w:val="12"/>
              <w:szCs w:val="12"/>
              <w:lang w:val="ru-RU"/>
            </w:rPr>
          </w:pPr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www</w:t>
          </w:r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>.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ros</w:t>
          </w:r>
          <w:proofErr w:type="spellEnd"/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>-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modul</w:t>
          </w:r>
          <w:proofErr w:type="spellEnd"/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>.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ru</w:t>
          </w:r>
          <w:proofErr w:type="spellEnd"/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 xml:space="preserve">, 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zavodmz</w:t>
          </w:r>
          <w:proofErr w:type="spellEnd"/>
          <w:r w:rsidRPr="00495AD1">
            <w:rPr>
              <w:rFonts w:ascii="Arial" w:hAnsi="Arial" w:cs="Arial"/>
              <w:color w:val="00579E"/>
              <w:sz w:val="12"/>
              <w:szCs w:val="12"/>
              <w:lang w:val="ru-RU"/>
            </w:rPr>
            <w:t>.</w:t>
          </w:r>
          <w:proofErr w:type="spellStart"/>
          <w:r w:rsidRPr="003825F3">
            <w:rPr>
              <w:rFonts w:ascii="Arial" w:hAnsi="Arial" w:cs="Arial"/>
              <w:color w:val="00579E"/>
              <w:sz w:val="12"/>
              <w:szCs w:val="12"/>
              <w:lang w:val="en-CA"/>
            </w:rPr>
            <w:t>ru</w:t>
          </w:r>
          <w:proofErr w:type="spellEnd"/>
        </w:p>
      </w:tc>
    </w:tr>
  </w:tbl>
  <w:p w14:paraId="024A4199" w14:textId="2848CBF7" w:rsidR="00D308A9" w:rsidRPr="00495AD1" w:rsidRDefault="00D308A9" w:rsidP="00933ECB">
    <w:pPr>
      <w:pStyle w:val="aa"/>
      <w:tabs>
        <w:tab w:val="clear" w:pos="4677"/>
        <w:tab w:val="clear" w:pos="9355"/>
        <w:tab w:val="right" w:pos="10466"/>
      </w:tabs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CC65C" w14:textId="77777777" w:rsidR="00D308A9" w:rsidRDefault="00D308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8A9"/>
    <w:rsid w:val="000911CE"/>
    <w:rsid w:val="00131D3C"/>
    <w:rsid w:val="00274550"/>
    <w:rsid w:val="003628C9"/>
    <w:rsid w:val="003825F3"/>
    <w:rsid w:val="003945E2"/>
    <w:rsid w:val="003B5680"/>
    <w:rsid w:val="00444490"/>
    <w:rsid w:val="00495AD1"/>
    <w:rsid w:val="005409AB"/>
    <w:rsid w:val="005A2EF6"/>
    <w:rsid w:val="00683CD1"/>
    <w:rsid w:val="006A0DE2"/>
    <w:rsid w:val="007071E9"/>
    <w:rsid w:val="00777517"/>
    <w:rsid w:val="007D7554"/>
    <w:rsid w:val="0082086D"/>
    <w:rsid w:val="00836AA7"/>
    <w:rsid w:val="00921E80"/>
    <w:rsid w:val="00933ECB"/>
    <w:rsid w:val="00967355"/>
    <w:rsid w:val="009A0C5F"/>
    <w:rsid w:val="00A01020"/>
    <w:rsid w:val="00A55AA8"/>
    <w:rsid w:val="00AA7413"/>
    <w:rsid w:val="00B248E2"/>
    <w:rsid w:val="00B310BD"/>
    <w:rsid w:val="00BD6DF8"/>
    <w:rsid w:val="00CA1230"/>
    <w:rsid w:val="00D05B64"/>
    <w:rsid w:val="00D308A9"/>
    <w:rsid w:val="00D57E6E"/>
    <w:rsid w:val="00DD6A8B"/>
    <w:rsid w:val="00E3451B"/>
    <w:rsid w:val="00EC6DD2"/>
    <w:rsid w:val="00FC6F86"/>
    <w:rsid w:val="00FD54C6"/>
    <w:rsid w:val="00FD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34A7B"/>
  <w15:docId w15:val="{405E3512-0904-4206-90AE-2B7D1590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E6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B60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0">
    <w:name w:val="Plain Table 5"/>
    <w:basedOn w:val="a1"/>
    <w:uiPriority w:val="45"/>
    <w:rsid w:val="00B6032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5">
    <w:name w:val="Grid Table Light"/>
    <w:basedOn w:val="a1"/>
    <w:uiPriority w:val="40"/>
    <w:rsid w:val="00B603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0">
    <w:name w:val="Стиль1"/>
    <w:basedOn w:val="a1"/>
    <w:uiPriority w:val="99"/>
    <w:rsid w:val="00600C15"/>
    <w:pPr>
      <w:spacing w:after="0" w:line="240" w:lineRule="auto"/>
    </w:pPr>
    <w:rPr>
      <w:rFonts w:ascii="Arial" w:hAnsi="Arial"/>
      <w:color w:val="595959" w:themeColor="text1" w:themeTint="A6"/>
      <w:sz w:val="14"/>
    </w:rPr>
    <w:tblPr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jc w:val="left"/>
      </w:pPr>
      <w:rPr>
        <w:rFonts w:ascii="Montserrat SemiBold" w:hAnsi="Montserrat SemiBold"/>
        <w:b w:val="0"/>
        <w:color w:val="FFFFFF" w:themeColor="background1"/>
        <w:sz w:val="16"/>
      </w:rPr>
      <w:tblPr/>
      <w:tcPr>
        <w:tcBorders>
          <w:top w:val="nil"/>
          <w:bottom w:val="single" w:sz="4" w:space="0" w:color="0361A7"/>
          <w:insideV w:val="nil"/>
        </w:tcBorders>
        <w:shd w:val="clear" w:color="auto" w:fill="0361A7"/>
      </w:tcPr>
    </w:tblStylePr>
    <w:tblStylePr w:type="firstCol">
      <w:pPr>
        <w:jc w:val="center"/>
      </w:pPr>
      <w:rPr>
        <w:rFonts w:ascii="Arial" w:hAnsi="Arial"/>
        <w:color w:val="595959" w:themeColor="text1" w:themeTint="A6"/>
        <w:sz w:val="16"/>
      </w:rPr>
    </w:tblStylePr>
  </w:style>
  <w:style w:type="paragraph" w:styleId="a6">
    <w:name w:val="List Paragraph"/>
    <w:uiPriority w:val="34"/>
    <w:qFormat/>
    <w:rsid w:val="00BF400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66B80"/>
    <w:rPr>
      <w:color w:val="0563C1" w:themeColor="hyperlink"/>
      <w:u w:val="single"/>
    </w:rPr>
  </w:style>
  <w:style w:type="paragraph" w:styleId="a8">
    <w:name w:val="No Spacing"/>
    <w:link w:val="a9"/>
    <w:uiPriority w:val="1"/>
    <w:qFormat/>
    <w:rsid w:val="00FF1955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FF1955"/>
    <w:rPr>
      <w:rFonts w:eastAsiaTheme="minorEastAsia"/>
    </w:rPr>
  </w:style>
  <w:style w:type="paragraph" w:styleId="aa">
    <w:name w:val="header"/>
    <w:link w:val="ab"/>
    <w:uiPriority w:val="99"/>
    <w:unhideWhenUsed/>
    <w:rsid w:val="00A61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17BC"/>
  </w:style>
  <w:style w:type="paragraph" w:styleId="ac">
    <w:name w:val="footer"/>
    <w:link w:val="ad"/>
    <w:uiPriority w:val="99"/>
    <w:unhideWhenUsed/>
    <w:rsid w:val="00A61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617BC"/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rPr>
      <w:rFonts w:ascii="Arial" w:eastAsia="Arial" w:hAnsi="Arial" w:cs="Arial"/>
      <w:color w:val="595959"/>
      <w:sz w:val="14"/>
      <w:szCs w:val="1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center"/>
    </w:tcPr>
    <w:tblStylePr w:type="firstRow">
      <w:pPr>
        <w:jc w:val="left"/>
      </w:pPr>
      <w:rPr>
        <w:rFonts w:ascii="Montserrat SemiBold" w:eastAsia="Montserrat SemiBold" w:hAnsi="Montserrat SemiBold" w:cs="Montserrat SemiBold"/>
        <w:b w:val="0"/>
        <w:bCs w:val="0"/>
        <w:color w:val="FFFFFF"/>
        <w:sz w:val="16"/>
        <w:szCs w:val="16"/>
      </w:rPr>
      <w:tblPr/>
      <w:tcPr>
        <w:tcBorders>
          <w:top w:val="nil"/>
          <w:bottom w:val="single" w:sz="4" w:space="0" w:color="0361A7"/>
          <w:insideV w:val="nil"/>
        </w:tcBorders>
        <w:shd w:val="clear" w:color="auto" w:fill="0361A7"/>
      </w:tcPr>
    </w:tblStylePr>
    <w:tblStylePr w:type="firstCol">
      <w:pPr>
        <w:jc w:val="center"/>
      </w:pPr>
      <w:rPr>
        <w:rFonts w:ascii="Arial" w:eastAsia="Arial" w:hAnsi="Arial" w:cs="Arial"/>
        <w:color w:val="595959"/>
        <w:sz w:val="16"/>
        <w:szCs w:val="16"/>
      </w:rPr>
    </w:tblStylePr>
  </w:style>
  <w:style w:type="table" w:customStyle="1" w:styleId="af0">
    <w:basedOn w:val="TableNormal"/>
    <w:pPr>
      <w:spacing w:after="0" w:line="240" w:lineRule="auto"/>
    </w:pPr>
    <w:rPr>
      <w:rFonts w:ascii="Arial" w:eastAsia="Arial" w:hAnsi="Arial" w:cs="Arial"/>
      <w:color w:val="595959"/>
      <w:sz w:val="14"/>
      <w:szCs w:val="1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center"/>
    </w:tcPr>
    <w:tblStylePr w:type="firstRow">
      <w:pPr>
        <w:jc w:val="left"/>
      </w:pPr>
      <w:rPr>
        <w:rFonts w:ascii="Montserrat SemiBold" w:eastAsia="Montserrat SemiBold" w:hAnsi="Montserrat SemiBold" w:cs="Montserrat SemiBold"/>
        <w:b w:val="0"/>
        <w:bCs w:val="0"/>
        <w:color w:val="FFFFFF"/>
        <w:sz w:val="16"/>
        <w:szCs w:val="16"/>
      </w:rPr>
      <w:tblPr/>
      <w:tcPr>
        <w:tcBorders>
          <w:top w:val="nil"/>
          <w:bottom w:val="single" w:sz="4" w:space="0" w:color="0361A7"/>
          <w:insideV w:val="nil"/>
        </w:tcBorders>
        <w:shd w:val="clear" w:color="auto" w:fill="0361A7"/>
      </w:tcPr>
    </w:tblStylePr>
    <w:tblStylePr w:type="firstCol">
      <w:pPr>
        <w:jc w:val="center"/>
      </w:pPr>
      <w:rPr>
        <w:rFonts w:ascii="Arial" w:eastAsia="Arial" w:hAnsi="Arial" w:cs="Arial"/>
        <w:color w:val="595959"/>
        <w:sz w:val="16"/>
        <w:szCs w:val="16"/>
      </w:rPr>
    </w:tblStylePr>
  </w:style>
  <w:style w:type="character" w:styleId="af1">
    <w:name w:val="Unresolved Mention"/>
    <w:basedOn w:val="a0"/>
    <w:uiPriority w:val="99"/>
    <w:semiHidden/>
    <w:unhideWhenUsed/>
    <w:rsid w:val="00131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1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fU6TTCr2iLXaMmohZK/W4Fy/A==">CgMxLjAyDmgueGtsN2F3amNxd253OAByITE2dE9XR2Iwd0IwQmNDTGdkVE1nbGFDOWlnWkxKUTRBbg==</go:docsCustomData>
</go:gDocsCustomXmlDataStorage>
</file>

<file path=customXml/itemProps1.xml><?xml version="1.0" encoding="utf-8"?>
<ds:datastoreItem xmlns:ds="http://schemas.openxmlformats.org/officeDocument/2006/customXml" ds:itemID="{1C15AB84-B108-473B-8159-3AC9C511C8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1848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Лада</cp:lastModifiedBy>
  <cp:revision>2</cp:revision>
  <dcterms:created xsi:type="dcterms:W3CDTF">2026-02-19T08:57:00Z</dcterms:created>
  <dcterms:modified xsi:type="dcterms:W3CDTF">2026-02-19T08:57:00Z</dcterms:modified>
</cp:coreProperties>
</file>